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5002" w:type="pct"/>
        <w:tblLook w:val="04A0" w:firstRow="1" w:lastRow="0" w:firstColumn="1" w:lastColumn="0" w:noHBand="0" w:noVBand="1"/>
      </w:tblPr>
      <w:tblGrid>
        <w:gridCol w:w="1553"/>
        <w:gridCol w:w="7516"/>
        <w:gridCol w:w="2543"/>
        <w:gridCol w:w="1394"/>
        <w:gridCol w:w="1277"/>
      </w:tblGrid>
      <w:tr w:rsidR="00D27C0F" w:rsidRPr="00202404" w14:paraId="7801D998" w14:textId="77777777" w:rsidTr="008B1B53">
        <w:trPr>
          <w:trHeight w:val="864"/>
        </w:trPr>
        <w:tc>
          <w:tcPr>
            <w:tcW w:w="5000" w:type="pct"/>
            <w:gridSpan w:val="5"/>
            <w:shd w:val="clear" w:color="auto" w:fill="D9D9D9" w:themeFill="background1" w:themeFillShade="D9"/>
            <w:noWrap/>
            <w:vAlign w:val="center"/>
          </w:tcPr>
          <w:p w14:paraId="4E002E6D" w14:textId="22D05FE1" w:rsidR="00D27C0F" w:rsidRPr="00D27C0F" w:rsidRDefault="00D27C0F" w:rsidP="00202404">
            <w:pPr>
              <w:jc w:val="center"/>
              <w:rPr>
                <w:b/>
                <w:bCs/>
                <w:sz w:val="28"/>
                <w:szCs w:val="28"/>
              </w:rPr>
            </w:pPr>
            <w:r w:rsidRPr="00D27C0F">
              <w:rPr>
                <w:b/>
                <w:bCs/>
                <w:sz w:val="28"/>
                <w:szCs w:val="28"/>
              </w:rPr>
              <w:t>EVENTI CALAMITOSI ANNO 202</w:t>
            </w:r>
            <w:r w:rsidR="00D32474">
              <w:rPr>
                <w:b/>
                <w:bCs/>
                <w:sz w:val="28"/>
                <w:szCs w:val="28"/>
              </w:rPr>
              <w:t>3</w:t>
            </w:r>
          </w:p>
        </w:tc>
      </w:tr>
      <w:tr w:rsidR="00F54EAE" w:rsidRPr="00202404" w14:paraId="751102FE" w14:textId="77777777" w:rsidTr="00FF6C20">
        <w:trPr>
          <w:trHeight w:val="540"/>
        </w:trPr>
        <w:tc>
          <w:tcPr>
            <w:tcW w:w="544" w:type="pct"/>
            <w:shd w:val="clear" w:color="auto" w:fill="D9D9D9" w:themeFill="background1" w:themeFillShade="D9"/>
            <w:noWrap/>
            <w:vAlign w:val="center"/>
            <w:hideMark/>
          </w:tcPr>
          <w:p w14:paraId="448AB17F" w14:textId="77777777" w:rsidR="00202404" w:rsidRPr="00202404" w:rsidRDefault="00202404" w:rsidP="00202404">
            <w:pPr>
              <w:jc w:val="center"/>
              <w:rPr>
                <w:b/>
                <w:bCs/>
              </w:rPr>
            </w:pPr>
            <w:r w:rsidRPr="00202404">
              <w:rPr>
                <w:b/>
                <w:bCs/>
              </w:rPr>
              <w:t>Regione</w:t>
            </w:r>
          </w:p>
        </w:tc>
        <w:tc>
          <w:tcPr>
            <w:tcW w:w="2631" w:type="pct"/>
            <w:shd w:val="clear" w:color="auto" w:fill="D9D9D9" w:themeFill="background1" w:themeFillShade="D9"/>
            <w:noWrap/>
            <w:vAlign w:val="center"/>
            <w:hideMark/>
          </w:tcPr>
          <w:p w14:paraId="17C83DAA" w14:textId="77777777" w:rsidR="00202404" w:rsidRPr="00202404" w:rsidRDefault="00202404" w:rsidP="00202404">
            <w:pPr>
              <w:jc w:val="center"/>
              <w:rPr>
                <w:b/>
                <w:bCs/>
              </w:rPr>
            </w:pPr>
            <w:r w:rsidRPr="00202404">
              <w:rPr>
                <w:b/>
                <w:bCs/>
              </w:rPr>
              <w:t>data e territorio evento</w:t>
            </w:r>
          </w:p>
        </w:tc>
        <w:tc>
          <w:tcPr>
            <w:tcW w:w="890" w:type="pct"/>
            <w:shd w:val="clear" w:color="auto" w:fill="D9D9D9" w:themeFill="background1" w:themeFillShade="D9"/>
            <w:noWrap/>
            <w:vAlign w:val="center"/>
            <w:hideMark/>
          </w:tcPr>
          <w:p w14:paraId="77F26524" w14:textId="77777777" w:rsidR="00202404" w:rsidRPr="00202404" w:rsidRDefault="00202404" w:rsidP="00202404">
            <w:pPr>
              <w:jc w:val="center"/>
              <w:rPr>
                <w:b/>
                <w:bCs/>
              </w:rPr>
            </w:pPr>
            <w:r w:rsidRPr="00202404">
              <w:rPr>
                <w:b/>
                <w:bCs/>
              </w:rPr>
              <w:t>delibera stato emergenza</w:t>
            </w:r>
          </w:p>
        </w:tc>
        <w:tc>
          <w:tcPr>
            <w:tcW w:w="488" w:type="pct"/>
            <w:shd w:val="clear" w:color="auto" w:fill="D9D9D9" w:themeFill="background1" w:themeFillShade="D9"/>
            <w:noWrap/>
            <w:vAlign w:val="center"/>
            <w:hideMark/>
          </w:tcPr>
          <w:p w14:paraId="291F13BC" w14:textId="108EBD4C" w:rsidR="00202404" w:rsidRPr="00202404" w:rsidRDefault="00202404" w:rsidP="00202404">
            <w:pPr>
              <w:jc w:val="center"/>
              <w:rPr>
                <w:b/>
                <w:bCs/>
              </w:rPr>
            </w:pPr>
            <w:r w:rsidRPr="00202404">
              <w:rPr>
                <w:b/>
                <w:bCs/>
              </w:rPr>
              <w:t>OCDPC</w:t>
            </w:r>
          </w:p>
        </w:tc>
        <w:tc>
          <w:tcPr>
            <w:tcW w:w="447" w:type="pct"/>
            <w:shd w:val="clear" w:color="auto" w:fill="D9D9D9" w:themeFill="background1" w:themeFillShade="D9"/>
            <w:vAlign w:val="center"/>
            <w:hideMark/>
          </w:tcPr>
          <w:p w14:paraId="2844DE4D" w14:textId="04FACE00" w:rsidR="00202404" w:rsidRPr="00202404" w:rsidRDefault="00202404" w:rsidP="00202404">
            <w:pPr>
              <w:jc w:val="center"/>
              <w:rPr>
                <w:b/>
                <w:bCs/>
              </w:rPr>
            </w:pPr>
            <w:r w:rsidRPr="00202404">
              <w:rPr>
                <w:b/>
                <w:bCs/>
              </w:rPr>
              <w:t>delibera di estensione</w:t>
            </w:r>
          </w:p>
        </w:tc>
      </w:tr>
      <w:tr w:rsidR="00F54EAE" w:rsidRPr="00202404" w14:paraId="1BBBB7EE" w14:textId="77777777" w:rsidTr="008B1B53">
        <w:trPr>
          <w:trHeight w:val="450"/>
        </w:trPr>
        <w:tc>
          <w:tcPr>
            <w:tcW w:w="544" w:type="pct"/>
            <w:vAlign w:val="center"/>
          </w:tcPr>
          <w:p w14:paraId="20BA7DAB" w14:textId="3BB24BCD" w:rsidR="00D27C0F" w:rsidRPr="00202404" w:rsidRDefault="00BC0F90" w:rsidP="00FF6C20">
            <w:pPr>
              <w:spacing w:after="120"/>
              <w:jc w:val="center"/>
              <w:rPr>
                <w:b/>
                <w:bCs/>
              </w:rPr>
            </w:pPr>
            <w:r w:rsidRPr="00BC0F90">
              <w:rPr>
                <w:b/>
                <w:bCs/>
              </w:rPr>
              <w:t>EMILIA-ROMAGNA</w:t>
            </w:r>
          </w:p>
        </w:tc>
        <w:tc>
          <w:tcPr>
            <w:tcW w:w="2631" w:type="pct"/>
            <w:vAlign w:val="center"/>
          </w:tcPr>
          <w:p w14:paraId="2D73DF97" w14:textId="15F98AB3" w:rsidR="00D27C0F" w:rsidRPr="00202404" w:rsidRDefault="00FD35BF" w:rsidP="00116382">
            <w:pPr>
              <w:spacing w:after="120"/>
              <w:jc w:val="both"/>
            </w:pPr>
            <w:r w:rsidRPr="00FD35BF">
              <w:t>Dichiarazione dello stato di emergenza in conseguenza degli eccezionali eventi meteorologici verificatisi nei giorni dal 23 ottobre 2023 ai primi giorni del mese di novembre 2023 nel territorio delle province di Piacenza, di Parma, di Reggio Emilia, di Modena, di Bologna e di Ravenna</w:t>
            </w:r>
            <w:r w:rsidR="000F673C">
              <w:t>.</w:t>
            </w:r>
          </w:p>
        </w:tc>
        <w:tc>
          <w:tcPr>
            <w:tcW w:w="890" w:type="pct"/>
            <w:vAlign w:val="center"/>
          </w:tcPr>
          <w:p w14:paraId="51556EDC" w14:textId="7F6CB501" w:rsidR="00D27C0F" w:rsidRPr="00202404" w:rsidRDefault="00FD35BF" w:rsidP="00116382">
            <w:pPr>
              <w:spacing w:after="120"/>
              <w:jc w:val="center"/>
            </w:pPr>
            <w:r w:rsidRPr="00FD35BF">
              <w:t>16/01/2024</w:t>
            </w:r>
          </w:p>
        </w:tc>
        <w:tc>
          <w:tcPr>
            <w:tcW w:w="488" w:type="pct"/>
            <w:vAlign w:val="center"/>
          </w:tcPr>
          <w:p w14:paraId="558AC0F1" w14:textId="7B52B64A" w:rsidR="00D27C0F" w:rsidRPr="00C200DB" w:rsidRDefault="00EF441C" w:rsidP="00FF6C20">
            <w:pPr>
              <w:spacing w:after="120"/>
              <w:jc w:val="center"/>
            </w:pPr>
            <w:r>
              <w:t>1070</w:t>
            </w:r>
            <w:r w:rsidR="009D63CB">
              <w:t>/2024</w:t>
            </w:r>
          </w:p>
        </w:tc>
        <w:tc>
          <w:tcPr>
            <w:tcW w:w="447" w:type="pct"/>
            <w:vAlign w:val="center"/>
          </w:tcPr>
          <w:p w14:paraId="4718C148" w14:textId="77777777" w:rsidR="00D27C0F" w:rsidRPr="00202404" w:rsidRDefault="00D27C0F" w:rsidP="00116382">
            <w:pPr>
              <w:spacing w:after="120"/>
            </w:pPr>
          </w:p>
        </w:tc>
      </w:tr>
      <w:tr w:rsidR="00F54EAE" w:rsidRPr="00202404" w14:paraId="6EA7087A" w14:textId="77777777" w:rsidTr="008B1B53">
        <w:trPr>
          <w:trHeight w:val="850"/>
        </w:trPr>
        <w:tc>
          <w:tcPr>
            <w:tcW w:w="544" w:type="pct"/>
            <w:vAlign w:val="center"/>
          </w:tcPr>
          <w:p w14:paraId="38DD5AF3" w14:textId="496163EC" w:rsidR="00D27C0F" w:rsidRPr="00202404" w:rsidRDefault="00EF441C" w:rsidP="00FF6C20">
            <w:pPr>
              <w:spacing w:after="120"/>
              <w:jc w:val="center"/>
              <w:rPr>
                <w:b/>
                <w:bCs/>
              </w:rPr>
            </w:pPr>
            <w:r w:rsidRPr="00EF441C">
              <w:rPr>
                <w:b/>
                <w:bCs/>
              </w:rPr>
              <w:t>FRIULI-VENEZIA GIULIA</w:t>
            </w:r>
          </w:p>
        </w:tc>
        <w:tc>
          <w:tcPr>
            <w:tcW w:w="2631" w:type="pct"/>
            <w:vAlign w:val="center"/>
          </w:tcPr>
          <w:p w14:paraId="1EF6E363" w14:textId="2300BB39" w:rsidR="00D27C0F" w:rsidRPr="00202404" w:rsidRDefault="00D33F1D" w:rsidP="00116382">
            <w:pPr>
              <w:spacing w:after="120"/>
              <w:jc w:val="both"/>
            </w:pPr>
            <w:r w:rsidRPr="00D33F1D">
              <w:t xml:space="preserve">Dichiarazione dello stato di emergenza in conseguenza degli eccezionali eventi meteorologici verificatisi nei giorni dal 24 ottobre al 5 novembre 2023 nel territorio della </w:t>
            </w:r>
            <w:r w:rsidR="003060A5">
              <w:t>R</w:t>
            </w:r>
            <w:r w:rsidRPr="00D33F1D">
              <w:t>egione Autonoma Friuli-Venezia Giulia</w:t>
            </w:r>
            <w:r w:rsidR="004A0A92">
              <w:t>.</w:t>
            </w:r>
          </w:p>
        </w:tc>
        <w:tc>
          <w:tcPr>
            <w:tcW w:w="890" w:type="pct"/>
            <w:vAlign w:val="center"/>
          </w:tcPr>
          <w:p w14:paraId="007E0EE8" w14:textId="33A95A7C" w:rsidR="00D27C0F" w:rsidRPr="00202404" w:rsidRDefault="00D33F1D" w:rsidP="00116382">
            <w:pPr>
              <w:spacing w:after="120"/>
              <w:jc w:val="center"/>
            </w:pPr>
            <w:r w:rsidRPr="00D33F1D">
              <w:t>15/02/2024</w:t>
            </w:r>
          </w:p>
        </w:tc>
        <w:tc>
          <w:tcPr>
            <w:tcW w:w="488" w:type="pct"/>
            <w:vAlign w:val="center"/>
          </w:tcPr>
          <w:p w14:paraId="7F0E87C2" w14:textId="2DC9D184" w:rsidR="00D27C0F" w:rsidRPr="00C200DB" w:rsidRDefault="006660FD" w:rsidP="00FF6C20">
            <w:pPr>
              <w:spacing w:after="120"/>
              <w:jc w:val="center"/>
            </w:pPr>
            <w:r w:rsidRPr="00C200DB">
              <w:fldChar w:fldCharType="begin"/>
            </w:r>
            <w:r w:rsidRPr="00C200DB">
              <w:instrText xml:space="preserve"> LINK </w:instrText>
            </w:r>
            <w:r w:rsidR="00D01B5C">
              <w:instrText xml:space="preserve">Excel.Sheet.12 "\\\\vbefileshare\\CG\\CAMBIO\\legislativo\\legge finanziaria articolo 1 comma 448 2022\\OCDPC EVENTI 2022 E 2023\\Fabbisogni lett. e) 2022-2023_11 giugno 2024 (3).xlsx" "Lett. e) 2022!R7C3" </w:instrText>
            </w:r>
            <w:r w:rsidRPr="00C200DB">
              <w:instrText xml:space="preserve">\a \f 5 \h  \* MERGEFORMAT </w:instrText>
            </w:r>
            <w:r w:rsidRPr="00C200DB">
              <w:fldChar w:fldCharType="separate"/>
            </w:r>
            <w:r w:rsidR="00D33F1D">
              <w:t>1079</w:t>
            </w:r>
            <w:r w:rsidR="009D63CB">
              <w:t>/2024</w:t>
            </w:r>
            <w:r w:rsidRPr="00C200DB">
              <w:fldChar w:fldCharType="end"/>
            </w:r>
          </w:p>
        </w:tc>
        <w:tc>
          <w:tcPr>
            <w:tcW w:w="447" w:type="pct"/>
            <w:vAlign w:val="center"/>
          </w:tcPr>
          <w:p w14:paraId="6B7B277E" w14:textId="77777777" w:rsidR="00D27C0F" w:rsidRPr="00202404" w:rsidRDefault="00D27C0F" w:rsidP="00116382">
            <w:pPr>
              <w:spacing w:after="120"/>
            </w:pPr>
          </w:p>
        </w:tc>
      </w:tr>
      <w:tr w:rsidR="00F54EAE" w:rsidRPr="00202404" w14:paraId="3FDD0FD3" w14:textId="77777777" w:rsidTr="008B1B53">
        <w:trPr>
          <w:trHeight w:val="450"/>
        </w:trPr>
        <w:tc>
          <w:tcPr>
            <w:tcW w:w="544" w:type="pct"/>
            <w:vAlign w:val="center"/>
          </w:tcPr>
          <w:p w14:paraId="2650ABB7" w14:textId="5A6B48E7" w:rsidR="006D7382" w:rsidRDefault="006D7382" w:rsidP="00FF6C20">
            <w:pPr>
              <w:spacing w:after="120"/>
              <w:jc w:val="center"/>
              <w:rPr>
                <w:b/>
                <w:bCs/>
              </w:rPr>
            </w:pPr>
            <w:r w:rsidRPr="004610B2">
              <w:rPr>
                <w:b/>
                <w:bCs/>
              </w:rPr>
              <w:t>LIGURIA</w:t>
            </w:r>
          </w:p>
        </w:tc>
        <w:tc>
          <w:tcPr>
            <w:tcW w:w="2631" w:type="pct"/>
            <w:vAlign w:val="center"/>
          </w:tcPr>
          <w:p w14:paraId="7FD84D6A" w14:textId="2D8F6769" w:rsidR="006D7382" w:rsidRPr="0011710F" w:rsidRDefault="006D7382" w:rsidP="00116382">
            <w:pPr>
              <w:spacing w:after="120"/>
              <w:jc w:val="both"/>
            </w:pPr>
            <w:r w:rsidRPr="00BB023E">
              <w:t xml:space="preserve">Dichiarazione dello stato di emergenza in conseguenza degli eccezionali eventi meteorologici verificatisi nei giorni dal 23 ottobre al 6 novembre 2023 nel territorio della </w:t>
            </w:r>
            <w:r w:rsidR="00EC496A">
              <w:t>C</w:t>
            </w:r>
            <w:r w:rsidRPr="00BB023E">
              <w:t>ittà metropolitana di Genova e della provincia della Spezia</w:t>
            </w:r>
            <w:r>
              <w:t>.</w:t>
            </w:r>
          </w:p>
        </w:tc>
        <w:tc>
          <w:tcPr>
            <w:tcW w:w="890" w:type="pct"/>
            <w:vAlign w:val="center"/>
          </w:tcPr>
          <w:p w14:paraId="281ED5B8" w14:textId="74BD0162" w:rsidR="006D7382" w:rsidRPr="0011710F" w:rsidRDefault="006D7382" w:rsidP="00116382">
            <w:pPr>
              <w:spacing w:after="120"/>
              <w:jc w:val="center"/>
            </w:pPr>
            <w:r w:rsidRPr="00BB023E">
              <w:t>11/03/2024</w:t>
            </w:r>
          </w:p>
        </w:tc>
        <w:tc>
          <w:tcPr>
            <w:tcW w:w="488" w:type="pct"/>
            <w:vAlign w:val="center"/>
          </w:tcPr>
          <w:p w14:paraId="41F9B136" w14:textId="0061A449" w:rsidR="006D7382" w:rsidRDefault="006D7382" w:rsidP="00116382">
            <w:pPr>
              <w:spacing w:after="120"/>
              <w:jc w:val="center"/>
            </w:pPr>
            <w:r>
              <w:t>1082/2024</w:t>
            </w:r>
          </w:p>
        </w:tc>
        <w:tc>
          <w:tcPr>
            <w:tcW w:w="447" w:type="pct"/>
            <w:vAlign w:val="center"/>
          </w:tcPr>
          <w:p w14:paraId="23103564" w14:textId="77777777" w:rsidR="006D7382" w:rsidRPr="00202404" w:rsidRDefault="006D7382" w:rsidP="00116382">
            <w:pPr>
              <w:spacing w:after="120"/>
            </w:pPr>
          </w:p>
        </w:tc>
      </w:tr>
      <w:tr w:rsidR="00F54EAE" w:rsidRPr="00202404" w14:paraId="7461923C" w14:textId="77777777" w:rsidTr="008B1B53">
        <w:trPr>
          <w:trHeight w:val="450"/>
        </w:trPr>
        <w:tc>
          <w:tcPr>
            <w:tcW w:w="544" w:type="pct"/>
            <w:vAlign w:val="center"/>
          </w:tcPr>
          <w:p w14:paraId="234199DB" w14:textId="737406ED" w:rsidR="00AB2C89" w:rsidRDefault="00A965C8" w:rsidP="00FF6C20">
            <w:pPr>
              <w:spacing w:after="120"/>
              <w:jc w:val="center"/>
              <w:rPr>
                <w:b/>
                <w:bCs/>
              </w:rPr>
            </w:pPr>
            <w:r w:rsidRPr="00A965C8">
              <w:rPr>
                <w:b/>
                <w:bCs/>
              </w:rPr>
              <w:t>LOMBARDIA</w:t>
            </w:r>
          </w:p>
        </w:tc>
        <w:tc>
          <w:tcPr>
            <w:tcW w:w="2631" w:type="pct"/>
            <w:vAlign w:val="center"/>
          </w:tcPr>
          <w:p w14:paraId="26B839F5" w14:textId="1600C897" w:rsidR="00AB2C89" w:rsidRPr="00C5770F" w:rsidRDefault="0011710F" w:rsidP="00116382">
            <w:pPr>
              <w:spacing w:after="120"/>
              <w:jc w:val="both"/>
            </w:pPr>
            <w:r w:rsidRPr="0011710F">
              <w:t>Dichiarazione dello stato di emergenza in conseguenza degli eccezionali eventi meteorologici verificatisi nei giorni dal 20 ottobre al 10 novembre 2023 nel territorio della provincia di Brescia</w:t>
            </w:r>
            <w:r w:rsidR="006D7382">
              <w:t>.</w:t>
            </w:r>
          </w:p>
        </w:tc>
        <w:tc>
          <w:tcPr>
            <w:tcW w:w="890" w:type="pct"/>
            <w:vAlign w:val="center"/>
          </w:tcPr>
          <w:p w14:paraId="049425DA" w14:textId="6DFB5C68" w:rsidR="00AB2C89" w:rsidRDefault="0011710F" w:rsidP="00116382">
            <w:pPr>
              <w:spacing w:after="120"/>
              <w:jc w:val="center"/>
            </w:pPr>
            <w:r w:rsidRPr="0011710F">
              <w:t>15/04/2024</w:t>
            </w:r>
          </w:p>
        </w:tc>
        <w:tc>
          <w:tcPr>
            <w:tcW w:w="488" w:type="pct"/>
            <w:vAlign w:val="center"/>
          </w:tcPr>
          <w:p w14:paraId="427CD85D" w14:textId="4906B8AA" w:rsidR="00AB2C89" w:rsidRPr="00C200DB" w:rsidRDefault="004F43B6" w:rsidP="00FF6C20">
            <w:pPr>
              <w:spacing w:after="120"/>
              <w:jc w:val="center"/>
            </w:pPr>
            <w:r>
              <w:t>1083</w:t>
            </w:r>
            <w:r w:rsidR="009D63CB">
              <w:t>/2024</w:t>
            </w:r>
          </w:p>
        </w:tc>
        <w:tc>
          <w:tcPr>
            <w:tcW w:w="447" w:type="pct"/>
            <w:vAlign w:val="center"/>
          </w:tcPr>
          <w:p w14:paraId="4A853C27" w14:textId="77777777" w:rsidR="00AB2C89" w:rsidRPr="00202404" w:rsidRDefault="00AB2C89" w:rsidP="00116382">
            <w:pPr>
              <w:spacing w:after="120"/>
            </w:pPr>
          </w:p>
        </w:tc>
      </w:tr>
      <w:tr w:rsidR="00F54EAE" w:rsidRPr="00202404" w14:paraId="3038557A" w14:textId="77777777" w:rsidTr="008B1B53">
        <w:trPr>
          <w:trHeight w:val="983"/>
        </w:trPr>
        <w:tc>
          <w:tcPr>
            <w:tcW w:w="544" w:type="pct"/>
            <w:vAlign w:val="center"/>
          </w:tcPr>
          <w:p w14:paraId="1DCD9418" w14:textId="017A0185" w:rsidR="008B1B53" w:rsidRPr="004A2A60" w:rsidRDefault="008B1B53" w:rsidP="00FF6C20">
            <w:pPr>
              <w:spacing w:after="120"/>
              <w:jc w:val="center"/>
              <w:rPr>
                <w:b/>
                <w:bCs/>
              </w:rPr>
            </w:pPr>
            <w:r w:rsidRPr="00813C4D">
              <w:rPr>
                <w:b/>
                <w:bCs/>
              </w:rPr>
              <w:t>SICILIA</w:t>
            </w:r>
          </w:p>
        </w:tc>
        <w:tc>
          <w:tcPr>
            <w:tcW w:w="2631" w:type="pct"/>
            <w:vAlign w:val="center"/>
          </w:tcPr>
          <w:p w14:paraId="72B71BCE" w14:textId="2FAA894F" w:rsidR="008B1B53" w:rsidRPr="006805F6" w:rsidRDefault="008B1B53" w:rsidP="00116382">
            <w:pPr>
              <w:spacing w:after="120"/>
              <w:jc w:val="both"/>
            </w:pPr>
            <w:r w:rsidRPr="00813C4D">
              <w:t>Dichiarazione dello stato di emergenza a seguito dei gravi incendi e dell’eccezionale ondata di calore che a partire dal 23 luglio 2023 hanno interessato il territorio delle province di Catania, di Messina, di Palermo e di Trapani</w:t>
            </w:r>
            <w:r w:rsidR="00D9196A">
              <w:t>.</w:t>
            </w:r>
          </w:p>
        </w:tc>
        <w:tc>
          <w:tcPr>
            <w:tcW w:w="890" w:type="pct"/>
            <w:vAlign w:val="center"/>
          </w:tcPr>
          <w:p w14:paraId="75B2ABCA" w14:textId="4922DB88" w:rsidR="008B1B53" w:rsidRPr="006805F6" w:rsidRDefault="008B1B53" w:rsidP="00116382">
            <w:pPr>
              <w:spacing w:after="120"/>
              <w:jc w:val="center"/>
            </w:pPr>
            <w:r w:rsidRPr="00A537A8">
              <w:t>26/02/2024</w:t>
            </w:r>
          </w:p>
        </w:tc>
        <w:tc>
          <w:tcPr>
            <w:tcW w:w="488" w:type="pct"/>
            <w:vAlign w:val="center"/>
          </w:tcPr>
          <w:p w14:paraId="62754B42" w14:textId="5083BDE7" w:rsidR="008B1B53" w:rsidRDefault="008B1B53" w:rsidP="00FF6C20">
            <w:pPr>
              <w:spacing w:after="120"/>
              <w:jc w:val="center"/>
            </w:pPr>
            <w:r>
              <w:t>1078/2024</w:t>
            </w:r>
          </w:p>
        </w:tc>
        <w:tc>
          <w:tcPr>
            <w:tcW w:w="447" w:type="pct"/>
            <w:vAlign w:val="center"/>
          </w:tcPr>
          <w:p w14:paraId="48D50BF3" w14:textId="77777777" w:rsidR="008B1B53" w:rsidRPr="00202404" w:rsidRDefault="008B1B53" w:rsidP="00116382">
            <w:pPr>
              <w:spacing w:after="120"/>
            </w:pPr>
          </w:p>
        </w:tc>
      </w:tr>
      <w:tr w:rsidR="00F54EAE" w:rsidRPr="00202404" w14:paraId="037BEFBF" w14:textId="77777777" w:rsidTr="008B1B53">
        <w:trPr>
          <w:trHeight w:val="983"/>
        </w:trPr>
        <w:tc>
          <w:tcPr>
            <w:tcW w:w="544" w:type="pct"/>
            <w:vAlign w:val="center"/>
          </w:tcPr>
          <w:p w14:paraId="7A160FC9" w14:textId="169B0494" w:rsidR="00D27C0F" w:rsidRPr="00202404" w:rsidRDefault="004A2A60" w:rsidP="00FF6C20">
            <w:pPr>
              <w:spacing w:after="120"/>
              <w:jc w:val="center"/>
              <w:rPr>
                <w:b/>
                <w:bCs/>
              </w:rPr>
            </w:pPr>
            <w:r w:rsidRPr="004A2A60">
              <w:rPr>
                <w:b/>
                <w:bCs/>
              </w:rPr>
              <w:t>VENETO</w:t>
            </w:r>
          </w:p>
        </w:tc>
        <w:tc>
          <w:tcPr>
            <w:tcW w:w="2631" w:type="pct"/>
            <w:vAlign w:val="center"/>
          </w:tcPr>
          <w:p w14:paraId="3B6896CB" w14:textId="3C626BCC" w:rsidR="00D27C0F" w:rsidRPr="00202404" w:rsidRDefault="006805F6" w:rsidP="00116382">
            <w:pPr>
              <w:spacing w:after="120"/>
              <w:jc w:val="both"/>
            </w:pPr>
            <w:r w:rsidRPr="006805F6">
              <w:t>Dichiarazione dello stato di emergenza in conseguenza degli eccezionali eventi meteorologici verificatisi nei giorni dal 30 ottobre 2023 al 5 novembre 2023 nel territorio della provincia di Belluno, di Treviso e di Venezia</w:t>
            </w:r>
            <w:r w:rsidR="00D9196A">
              <w:t>.</w:t>
            </w:r>
          </w:p>
        </w:tc>
        <w:tc>
          <w:tcPr>
            <w:tcW w:w="890" w:type="pct"/>
            <w:vAlign w:val="center"/>
          </w:tcPr>
          <w:p w14:paraId="366DBE7E" w14:textId="5BEFD65C" w:rsidR="00D27C0F" w:rsidRPr="00202404" w:rsidRDefault="006805F6" w:rsidP="00116382">
            <w:pPr>
              <w:spacing w:after="120"/>
              <w:jc w:val="center"/>
            </w:pPr>
            <w:r w:rsidRPr="006805F6">
              <w:t>24/05/2024</w:t>
            </w:r>
          </w:p>
        </w:tc>
        <w:tc>
          <w:tcPr>
            <w:tcW w:w="488" w:type="pct"/>
            <w:vAlign w:val="center"/>
          </w:tcPr>
          <w:p w14:paraId="2B31ABF6" w14:textId="6660C710" w:rsidR="00D27C0F" w:rsidRPr="00C200DB" w:rsidRDefault="006805F6" w:rsidP="00FF6C20">
            <w:pPr>
              <w:spacing w:after="120"/>
              <w:jc w:val="center"/>
            </w:pPr>
            <w:r>
              <w:t>1086</w:t>
            </w:r>
            <w:r w:rsidR="008A2805">
              <w:t>/2024</w:t>
            </w:r>
          </w:p>
        </w:tc>
        <w:tc>
          <w:tcPr>
            <w:tcW w:w="447" w:type="pct"/>
            <w:vAlign w:val="center"/>
          </w:tcPr>
          <w:p w14:paraId="2B9EBB15" w14:textId="77777777" w:rsidR="00D27C0F" w:rsidRPr="00202404" w:rsidRDefault="00D27C0F" w:rsidP="00116382">
            <w:pPr>
              <w:spacing w:after="120"/>
            </w:pPr>
          </w:p>
        </w:tc>
      </w:tr>
    </w:tbl>
    <w:p w14:paraId="023B2596" w14:textId="77777777" w:rsidR="006C23A6" w:rsidRDefault="006C23A6"/>
    <w:p w14:paraId="0C93D17E" w14:textId="77777777" w:rsidR="00427430" w:rsidRDefault="00427430"/>
    <w:p w14:paraId="5EB43FA7" w14:textId="77777777" w:rsidR="00060522" w:rsidRDefault="00060522"/>
    <w:p w14:paraId="4D353A78" w14:textId="77777777" w:rsidR="00060522" w:rsidRDefault="00060522"/>
    <w:tbl>
      <w:tblPr>
        <w:tblStyle w:val="Grigliatabella"/>
        <w:tblW w:w="5034" w:type="pct"/>
        <w:tblLook w:val="04A0" w:firstRow="1" w:lastRow="0" w:firstColumn="1" w:lastColumn="0" w:noHBand="0" w:noVBand="1"/>
      </w:tblPr>
      <w:tblGrid>
        <w:gridCol w:w="1512"/>
        <w:gridCol w:w="7555"/>
        <w:gridCol w:w="2544"/>
        <w:gridCol w:w="1354"/>
        <w:gridCol w:w="1398"/>
        <w:gridCol w:w="11"/>
      </w:tblGrid>
      <w:tr w:rsidR="00427430" w:rsidRPr="00202404" w14:paraId="56042D7B" w14:textId="77777777" w:rsidTr="003B58D0">
        <w:trPr>
          <w:trHeight w:val="711"/>
          <w:tblHeader/>
        </w:trPr>
        <w:tc>
          <w:tcPr>
            <w:tcW w:w="5000" w:type="pct"/>
            <w:gridSpan w:val="6"/>
            <w:shd w:val="clear" w:color="auto" w:fill="D9D9D9" w:themeFill="background1" w:themeFillShade="D9"/>
            <w:noWrap/>
            <w:vAlign w:val="center"/>
          </w:tcPr>
          <w:p w14:paraId="671970AB" w14:textId="6611E1AF" w:rsidR="00427430" w:rsidRPr="00D27C0F" w:rsidRDefault="00427430" w:rsidP="002B4543">
            <w:pPr>
              <w:jc w:val="center"/>
              <w:rPr>
                <w:b/>
                <w:bCs/>
                <w:sz w:val="28"/>
                <w:szCs w:val="28"/>
              </w:rPr>
            </w:pPr>
            <w:r w:rsidRPr="00D27C0F">
              <w:rPr>
                <w:b/>
                <w:bCs/>
                <w:sz w:val="28"/>
                <w:szCs w:val="28"/>
              </w:rPr>
              <w:lastRenderedPageBreak/>
              <w:t>EVENTI CALAMITOSI ANNO 202</w:t>
            </w:r>
            <w:r w:rsidR="006B63EA">
              <w:rPr>
                <w:b/>
                <w:bCs/>
                <w:sz w:val="28"/>
                <w:szCs w:val="28"/>
              </w:rPr>
              <w:t>4</w:t>
            </w:r>
          </w:p>
        </w:tc>
      </w:tr>
      <w:tr w:rsidR="00427430" w:rsidRPr="00202404" w14:paraId="61F60845" w14:textId="77777777" w:rsidTr="003B58D0">
        <w:trPr>
          <w:gridAfter w:val="1"/>
          <w:wAfter w:w="4" w:type="pct"/>
          <w:trHeight w:val="601"/>
          <w:tblHeader/>
        </w:trPr>
        <w:tc>
          <w:tcPr>
            <w:tcW w:w="526" w:type="pct"/>
            <w:shd w:val="clear" w:color="auto" w:fill="D9D9D9" w:themeFill="background1" w:themeFillShade="D9"/>
            <w:noWrap/>
            <w:vAlign w:val="center"/>
            <w:hideMark/>
          </w:tcPr>
          <w:p w14:paraId="7951ADF5" w14:textId="77777777" w:rsidR="00427430" w:rsidRPr="00202404" w:rsidRDefault="00427430" w:rsidP="002B4543">
            <w:pPr>
              <w:jc w:val="center"/>
              <w:rPr>
                <w:b/>
                <w:bCs/>
              </w:rPr>
            </w:pPr>
            <w:r w:rsidRPr="00202404">
              <w:rPr>
                <w:b/>
                <w:bCs/>
              </w:rPr>
              <w:t>Regione</w:t>
            </w:r>
          </w:p>
        </w:tc>
        <w:tc>
          <w:tcPr>
            <w:tcW w:w="2628" w:type="pct"/>
            <w:shd w:val="clear" w:color="auto" w:fill="D9D9D9" w:themeFill="background1" w:themeFillShade="D9"/>
            <w:noWrap/>
            <w:vAlign w:val="center"/>
            <w:hideMark/>
          </w:tcPr>
          <w:p w14:paraId="4D8B8DE2" w14:textId="77777777" w:rsidR="00427430" w:rsidRPr="00202404" w:rsidRDefault="00427430" w:rsidP="002B4543">
            <w:pPr>
              <w:jc w:val="center"/>
              <w:rPr>
                <w:b/>
                <w:bCs/>
              </w:rPr>
            </w:pPr>
            <w:r w:rsidRPr="00202404">
              <w:rPr>
                <w:b/>
                <w:bCs/>
              </w:rPr>
              <w:t>data e territorio evento</w:t>
            </w:r>
          </w:p>
        </w:tc>
        <w:tc>
          <w:tcPr>
            <w:tcW w:w="885" w:type="pct"/>
            <w:shd w:val="clear" w:color="auto" w:fill="D9D9D9" w:themeFill="background1" w:themeFillShade="D9"/>
            <w:noWrap/>
            <w:vAlign w:val="center"/>
            <w:hideMark/>
          </w:tcPr>
          <w:p w14:paraId="7DCEF6EE" w14:textId="77777777" w:rsidR="00427430" w:rsidRPr="00202404" w:rsidRDefault="00427430" w:rsidP="002B4543">
            <w:pPr>
              <w:jc w:val="center"/>
              <w:rPr>
                <w:b/>
                <w:bCs/>
              </w:rPr>
            </w:pPr>
            <w:r w:rsidRPr="00202404">
              <w:rPr>
                <w:b/>
                <w:bCs/>
              </w:rPr>
              <w:t>delibera stato emergenza</w:t>
            </w:r>
          </w:p>
        </w:tc>
        <w:tc>
          <w:tcPr>
            <w:tcW w:w="471" w:type="pct"/>
            <w:shd w:val="clear" w:color="auto" w:fill="D9D9D9" w:themeFill="background1" w:themeFillShade="D9"/>
            <w:noWrap/>
            <w:vAlign w:val="center"/>
            <w:hideMark/>
          </w:tcPr>
          <w:p w14:paraId="07E414E1" w14:textId="77777777" w:rsidR="00427430" w:rsidRPr="00202404" w:rsidRDefault="00427430" w:rsidP="002B4543">
            <w:pPr>
              <w:jc w:val="center"/>
              <w:rPr>
                <w:b/>
                <w:bCs/>
              </w:rPr>
            </w:pPr>
            <w:r w:rsidRPr="00202404">
              <w:rPr>
                <w:b/>
                <w:bCs/>
              </w:rPr>
              <w:t>OCDPC</w:t>
            </w:r>
          </w:p>
        </w:tc>
        <w:tc>
          <w:tcPr>
            <w:tcW w:w="486" w:type="pct"/>
            <w:shd w:val="clear" w:color="auto" w:fill="D9D9D9" w:themeFill="background1" w:themeFillShade="D9"/>
            <w:vAlign w:val="center"/>
            <w:hideMark/>
          </w:tcPr>
          <w:p w14:paraId="5401BE80" w14:textId="77777777" w:rsidR="00427430" w:rsidRPr="00202404" w:rsidRDefault="00427430" w:rsidP="002B4543">
            <w:pPr>
              <w:jc w:val="center"/>
              <w:rPr>
                <w:b/>
                <w:bCs/>
              </w:rPr>
            </w:pPr>
            <w:r w:rsidRPr="00202404">
              <w:rPr>
                <w:b/>
                <w:bCs/>
              </w:rPr>
              <w:t>delibera di estensione</w:t>
            </w:r>
          </w:p>
        </w:tc>
      </w:tr>
      <w:tr w:rsidR="009C18C3" w:rsidRPr="00202404" w14:paraId="75BD7B96" w14:textId="77777777" w:rsidTr="003B58D0">
        <w:trPr>
          <w:gridAfter w:val="1"/>
          <w:wAfter w:w="4" w:type="pct"/>
          <w:trHeight w:val="1354"/>
        </w:trPr>
        <w:tc>
          <w:tcPr>
            <w:tcW w:w="526" w:type="pct"/>
            <w:vAlign w:val="center"/>
          </w:tcPr>
          <w:p w14:paraId="36A81BC1" w14:textId="0D397D65" w:rsidR="009C18C3" w:rsidRPr="009C18C3" w:rsidRDefault="009C18C3" w:rsidP="00D550AA">
            <w:pPr>
              <w:jc w:val="center"/>
              <w:rPr>
                <w:b/>
                <w:bCs/>
              </w:rPr>
            </w:pPr>
            <w:r w:rsidRPr="009C18C3">
              <w:rPr>
                <w:b/>
                <w:bCs/>
              </w:rPr>
              <w:t>CALABRIA</w:t>
            </w:r>
          </w:p>
        </w:tc>
        <w:tc>
          <w:tcPr>
            <w:tcW w:w="2628" w:type="pct"/>
            <w:vAlign w:val="center"/>
          </w:tcPr>
          <w:p w14:paraId="55BF1AE0" w14:textId="2C0B869F" w:rsidR="009C18C3" w:rsidRPr="00202404" w:rsidRDefault="009C18C3" w:rsidP="00D550AA">
            <w:pPr>
              <w:jc w:val="both"/>
            </w:pPr>
            <w:r w:rsidRPr="00F66177">
              <w:t xml:space="preserve">Dichiarazione </w:t>
            </w:r>
            <w:r w:rsidR="000447D0">
              <w:t xml:space="preserve">dello </w:t>
            </w:r>
            <w:r w:rsidRPr="00F66177">
              <w:t xml:space="preserve">stato di emergenza in conseguenza degli eccezionali eventi meteorologici che si sono verificati nei giorni dal 19 al 21 ottobre 2024 nel territorio dei comuni di Cenadi, Cortale, Curinga, Jacurso, Lamezia Terme, Maida e San Pietro a Maida nella provincia di Catanzaro e dei comuni di Ferruzzano, Locri e Montebello Jonico nella </w:t>
            </w:r>
            <w:r w:rsidR="00EC496A">
              <w:t>C</w:t>
            </w:r>
            <w:r w:rsidRPr="00F66177">
              <w:t>ittà metropolitana di Reggio Calabria.</w:t>
            </w:r>
          </w:p>
        </w:tc>
        <w:tc>
          <w:tcPr>
            <w:tcW w:w="885" w:type="pct"/>
            <w:vAlign w:val="center"/>
          </w:tcPr>
          <w:p w14:paraId="1F76DFD7" w14:textId="0F8B6A2B" w:rsidR="009C18C3" w:rsidRPr="00202404" w:rsidRDefault="009C18C3" w:rsidP="00D550AA">
            <w:pPr>
              <w:jc w:val="center"/>
            </w:pPr>
            <w:r w:rsidRPr="00F66177">
              <w:t>09/12/2024</w:t>
            </w:r>
          </w:p>
        </w:tc>
        <w:tc>
          <w:tcPr>
            <w:tcW w:w="471" w:type="pct"/>
            <w:vAlign w:val="center"/>
          </w:tcPr>
          <w:p w14:paraId="7E23523A" w14:textId="6B5BF40B" w:rsidR="009C18C3" w:rsidRPr="007A2EA0" w:rsidRDefault="0058305E" w:rsidP="00D550AA">
            <w:pPr>
              <w:jc w:val="center"/>
            </w:pPr>
            <w:r>
              <w:t>1125</w:t>
            </w:r>
            <w:r w:rsidR="00B75BCD">
              <w:t>/2025</w:t>
            </w:r>
          </w:p>
        </w:tc>
        <w:tc>
          <w:tcPr>
            <w:tcW w:w="486" w:type="pct"/>
            <w:vAlign w:val="center"/>
          </w:tcPr>
          <w:p w14:paraId="2C167CC6" w14:textId="77777777" w:rsidR="009C18C3" w:rsidRPr="00202404" w:rsidRDefault="009C18C3" w:rsidP="00D550AA"/>
        </w:tc>
      </w:tr>
      <w:tr w:rsidR="0058305E" w:rsidRPr="00202404" w14:paraId="138B63AE" w14:textId="77777777" w:rsidTr="003B58D0">
        <w:trPr>
          <w:gridAfter w:val="1"/>
          <w:wAfter w:w="4" w:type="pct"/>
          <w:trHeight w:val="943"/>
        </w:trPr>
        <w:tc>
          <w:tcPr>
            <w:tcW w:w="526" w:type="pct"/>
            <w:vAlign w:val="center"/>
          </w:tcPr>
          <w:p w14:paraId="55DB0210" w14:textId="48A2DDDB" w:rsidR="0058305E" w:rsidRPr="0058305E" w:rsidRDefault="0058305E" w:rsidP="00D550AA">
            <w:pPr>
              <w:jc w:val="center"/>
              <w:rPr>
                <w:b/>
                <w:bCs/>
              </w:rPr>
            </w:pPr>
            <w:r w:rsidRPr="0058305E">
              <w:rPr>
                <w:b/>
                <w:bCs/>
              </w:rPr>
              <w:t>EMILIA-ROMAGNA</w:t>
            </w:r>
          </w:p>
        </w:tc>
        <w:tc>
          <w:tcPr>
            <w:tcW w:w="2628" w:type="pct"/>
            <w:vAlign w:val="center"/>
          </w:tcPr>
          <w:p w14:paraId="4DEB002C" w14:textId="2AEFB1AF" w:rsidR="0058305E" w:rsidRPr="00202404" w:rsidRDefault="0058305E" w:rsidP="00D550AA">
            <w:pPr>
              <w:jc w:val="both"/>
            </w:pPr>
            <w:r w:rsidRPr="000207A1">
              <w:t>Dichiarazione d</w:t>
            </w:r>
            <w:r w:rsidR="001958FA">
              <w:t>ello</w:t>
            </w:r>
            <w:r w:rsidRPr="000207A1">
              <w:t xml:space="preserve"> stato di emergenza in conseguenza degli eccezionali eventi meteorologici verificatisi nel territorio delle province di Bologna, di Forlì Cesena, di Modena, di Parma, di Piacenza e di Reggio Emilia nei giorni dal 20 al 29 giugno 2024.</w:t>
            </w:r>
          </w:p>
        </w:tc>
        <w:tc>
          <w:tcPr>
            <w:tcW w:w="885" w:type="pct"/>
            <w:vAlign w:val="center"/>
          </w:tcPr>
          <w:p w14:paraId="4B726D8D" w14:textId="600EFB10" w:rsidR="0058305E" w:rsidRPr="00202404" w:rsidRDefault="0058305E" w:rsidP="00D550AA">
            <w:pPr>
              <w:jc w:val="center"/>
            </w:pPr>
            <w:r w:rsidRPr="000207A1">
              <w:t>07/08/2024</w:t>
            </w:r>
          </w:p>
        </w:tc>
        <w:tc>
          <w:tcPr>
            <w:tcW w:w="471" w:type="pct"/>
            <w:vAlign w:val="center"/>
          </w:tcPr>
          <w:p w14:paraId="3141712A" w14:textId="64705BCE" w:rsidR="0058305E" w:rsidRPr="007A2EA0" w:rsidRDefault="0058305E" w:rsidP="00D550AA">
            <w:pPr>
              <w:jc w:val="center"/>
            </w:pPr>
            <w:r w:rsidRPr="007A2EA0">
              <w:fldChar w:fldCharType="begin"/>
            </w:r>
            <w:r w:rsidRPr="007A2EA0">
              <w:instrText xml:space="preserve"> LINK </w:instrText>
            </w:r>
            <w:r>
              <w:instrText xml:space="preserve">Excel.Sheet.12 "\\\\vbefileshare\\CG\\CAMBIO\\legislativo\\legge finanziaria articolo 1 comma 448 2022\\OCDPC EVENTI 2022 E 2023\\Fabbisogni lett. e) 2022-2023_11 giugno 2024 (3).xlsx" "Lett. e) 2022!R7C3" </w:instrText>
            </w:r>
            <w:r w:rsidRPr="007A2EA0">
              <w:instrText xml:space="preserve">\a \f 5 \h  \* MERGEFORMAT </w:instrText>
            </w:r>
            <w:r w:rsidRPr="007A2EA0">
              <w:fldChar w:fldCharType="separate"/>
            </w:r>
            <w:r w:rsidR="005F535C">
              <w:t>1095</w:t>
            </w:r>
            <w:r w:rsidR="00B75BCD">
              <w:t>/2024</w:t>
            </w:r>
            <w:r w:rsidRPr="007A2EA0">
              <w:fldChar w:fldCharType="end"/>
            </w:r>
          </w:p>
        </w:tc>
        <w:tc>
          <w:tcPr>
            <w:tcW w:w="486" w:type="pct"/>
            <w:vAlign w:val="center"/>
          </w:tcPr>
          <w:p w14:paraId="369F2CED" w14:textId="77777777" w:rsidR="0058305E" w:rsidRPr="00202404" w:rsidRDefault="0058305E" w:rsidP="00D550AA"/>
        </w:tc>
      </w:tr>
      <w:tr w:rsidR="00BA4814" w:rsidRPr="00202404" w14:paraId="0B1394E8" w14:textId="77777777" w:rsidTr="003B58D0">
        <w:trPr>
          <w:gridAfter w:val="1"/>
          <w:wAfter w:w="4" w:type="pct"/>
          <w:trHeight w:val="891"/>
        </w:trPr>
        <w:tc>
          <w:tcPr>
            <w:tcW w:w="526" w:type="pct"/>
            <w:vAlign w:val="center"/>
          </w:tcPr>
          <w:p w14:paraId="47BB64C3" w14:textId="28BCC8D5" w:rsidR="00BA4814" w:rsidRPr="00BA4814" w:rsidRDefault="00BA4814" w:rsidP="00D550AA">
            <w:pPr>
              <w:jc w:val="center"/>
              <w:rPr>
                <w:b/>
                <w:bCs/>
              </w:rPr>
            </w:pPr>
            <w:r w:rsidRPr="00BA4814">
              <w:rPr>
                <w:b/>
                <w:bCs/>
              </w:rPr>
              <w:t>LIGURIA</w:t>
            </w:r>
          </w:p>
        </w:tc>
        <w:tc>
          <w:tcPr>
            <w:tcW w:w="2628" w:type="pct"/>
            <w:vAlign w:val="center"/>
          </w:tcPr>
          <w:p w14:paraId="002D8615" w14:textId="51471620" w:rsidR="00BA4814" w:rsidRPr="00202404" w:rsidRDefault="00BA4814" w:rsidP="00D550AA">
            <w:pPr>
              <w:jc w:val="both"/>
            </w:pPr>
            <w:r w:rsidRPr="000169AB">
              <w:t>Dichiarazione dello stato di emergenza in conseguenza degli eccezionali eventi meteorologici verificatisi dal 9 febbraio al 31 marzo 2024 nel territorio della Città metropolitana di Genova e delle Province di Imperia e di Savona</w:t>
            </w:r>
          </w:p>
        </w:tc>
        <w:tc>
          <w:tcPr>
            <w:tcW w:w="885" w:type="pct"/>
            <w:vAlign w:val="center"/>
          </w:tcPr>
          <w:p w14:paraId="6D7D94BD" w14:textId="39C27073" w:rsidR="00BA4814" w:rsidRPr="00202404" w:rsidRDefault="00BA4814" w:rsidP="00D550AA">
            <w:pPr>
              <w:jc w:val="center"/>
            </w:pPr>
            <w:r w:rsidRPr="000169AB">
              <w:t>03/07/2024</w:t>
            </w:r>
          </w:p>
        </w:tc>
        <w:tc>
          <w:tcPr>
            <w:tcW w:w="471" w:type="pct"/>
            <w:vAlign w:val="center"/>
          </w:tcPr>
          <w:p w14:paraId="04D7E334" w14:textId="73FDB941" w:rsidR="00BA4814" w:rsidRPr="007A2EA0" w:rsidRDefault="00E72487" w:rsidP="00D550AA">
            <w:pPr>
              <w:jc w:val="center"/>
            </w:pPr>
            <w:r>
              <w:t>1091</w:t>
            </w:r>
            <w:r w:rsidR="00B75BCD">
              <w:t>/2024</w:t>
            </w:r>
          </w:p>
        </w:tc>
        <w:tc>
          <w:tcPr>
            <w:tcW w:w="486" w:type="pct"/>
            <w:vAlign w:val="center"/>
          </w:tcPr>
          <w:p w14:paraId="693400E7" w14:textId="77777777" w:rsidR="00BA4814" w:rsidRPr="00202404" w:rsidRDefault="00BA4814" w:rsidP="00D550AA"/>
        </w:tc>
      </w:tr>
      <w:tr w:rsidR="00BA4814" w:rsidRPr="00202404" w14:paraId="7CD878AC" w14:textId="77777777" w:rsidTr="003B58D0">
        <w:trPr>
          <w:gridAfter w:val="1"/>
          <w:wAfter w:w="4" w:type="pct"/>
          <w:trHeight w:val="1461"/>
        </w:trPr>
        <w:tc>
          <w:tcPr>
            <w:tcW w:w="526" w:type="pct"/>
            <w:vAlign w:val="center"/>
          </w:tcPr>
          <w:p w14:paraId="4A0DC57C" w14:textId="2E84280D" w:rsidR="00BA4814" w:rsidRPr="00BA4814" w:rsidRDefault="00BA4814" w:rsidP="00D550AA">
            <w:pPr>
              <w:jc w:val="center"/>
              <w:rPr>
                <w:b/>
                <w:bCs/>
              </w:rPr>
            </w:pPr>
            <w:r w:rsidRPr="00BA4814">
              <w:rPr>
                <w:b/>
                <w:bCs/>
              </w:rPr>
              <w:t>LIGURIA</w:t>
            </w:r>
          </w:p>
        </w:tc>
        <w:tc>
          <w:tcPr>
            <w:tcW w:w="2628" w:type="pct"/>
            <w:vAlign w:val="center"/>
          </w:tcPr>
          <w:p w14:paraId="0D5E09C8" w14:textId="7A417310" w:rsidR="00BA4814" w:rsidRPr="00170307" w:rsidRDefault="00BA4814" w:rsidP="00D550AA">
            <w:pPr>
              <w:jc w:val="both"/>
            </w:pPr>
            <w:r w:rsidRPr="000169AB">
              <w:t xml:space="preserve">Dichiarazione dello stato di emergenza, per la durata di dodici mesi, in conseguenza degli eccezionali eventi meteorologici che si sono verificati nei giorni dal 5 all’8 settembre 2024 nel territorio del comune di Albenga, in provincia di Savona e nei giorni 16, 17, 26, 27 ottobre 2024 nel territorio della </w:t>
            </w:r>
            <w:r w:rsidR="00EC496A">
              <w:t>C</w:t>
            </w:r>
            <w:r w:rsidRPr="000169AB">
              <w:t>ittà metropolitana di Genova e della provincia di Savona.</w:t>
            </w:r>
          </w:p>
        </w:tc>
        <w:tc>
          <w:tcPr>
            <w:tcW w:w="885" w:type="pct"/>
            <w:vAlign w:val="center"/>
          </w:tcPr>
          <w:p w14:paraId="6BA9E810" w14:textId="75E0EBDE" w:rsidR="00BA4814" w:rsidRDefault="00BA4814" w:rsidP="00D550AA">
            <w:pPr>
              <w:jc w:val="center"/>
            </w:pPr>
            <w:r w:rsidRPr="000169AB">
              <w:t>07/03/2025</w:t>
            </w:r>
          </w:p>
        </w:tc>
        <w:tc>
          <w:tcPr>
            <w:tcW w:w="471" w:type="pct"/>
            <w:vAlign w:val="center"/>
          </w:tcPr>
          <w:p w14:paraId="7038A6AB" w14:textId="32605F0D" w:rsidR="00BA4814" w:rsidRPr="007A2EA0" w:rsidRDefault="00E72487" w:rsidP="00D550AA">
            <w:pPr>
              <w:jc w:val="center"/>
            </w:pPr>
            <w:r>
              <w:t>1134</w:t>
            </w:r>
            <w:r w:rsidR="00B75BCD">
              <w:t>/2025</w:t>
            </w:r>
          </w:p>
        </w:tc>
        <w:tc>
          <w:tcPr>
            <w:tcW w:w="486" w:type="pct"/>
            <w:vAlign w:val="center"/>
          </w:tcPr>
          <w:p w14:paraId="485EEDE0" w14:textId="77777777" w:rsidR="00BA4814" w:rsidRPr="00202404" w:rsidRDefault="00BA4814" w:rsidP="00D550AA"/>
        </w:tc>
      </w:tr>
      <w:tr w:rsidR="00CD1F26" w:rsidRPr="00202404" w14:paraId="436ABEF6" w14:textId="77777777" w:rsidTr="003B58D0">
        <w:trPr>
          <w:gridAfter w:val="1"/>
          <w:wAfter w:w="4" w:type="pct"/>
          <w:trHeight w:val="840"/>
        </w:trPr>
        <w:tc>
          <w:tcPr>
            <w:tcW w:w="526" w:type="pct"/>
            <w:vAlign w:val="center"/>
          </w:tcPr>
          <w:p w14:paraId="7C306B20" w14:textId="303A1DD7" w:rsidR="00CD1F26" w:rsidRDefault="00CD1F26" w:rsidP="00D550AA">
            <w:pPr>
              <w:jc w:val="center"/>
              <w:rPr>
                <w:b/>
                <w:bCs/>
              </w:rPr>
            </w:pPr>
            <w:r>
              <w:rPr>
                <w:b/>
                <w:bCs/>
              </w:rPr>
              <w:t>LOMBARDIA</w:t>
            </w:r>
          </w:p>
        </w:tc>
        <w:tc>
          <w:tcPr>
            <w:tcW w:w="2628" w:type="pct"/>
            <w:vAlign w:val="center"/>
          </w:tcPr>
          <w:p w14:paraId="688AA1AF" w14:textId="5359181D" w:rsidR="00CD1F26" w:rsidRPr="00170307" w:rsidRDefault="006203ED" w:rsidP="00D550AA">
            <w:pPr>
              <w:jc w:val="both"/>
            </w:pPr>
            <w:r w:rsidRPr="006203ED">
              <w:t xml:space="preserve">Dichiarazione dello stato di emergenza in conseguenza degli eccezionali eventi meteorologici verificatisi nel territorio della </w:t>
            </w:r>
            <w:r w:rsidR="00EC496A">
              <w:t>C</w:t>
            </w:r>
            <w:r w:rsidRPr="006203ED">
              <w:t>ittà metropolitana di Milano e delle province di Cremona e di Mantova nei giorni dal 15 al 25 maggio 2024</w:t>
            </w:r>
            <w:r w:rsidR="004D45B5">
              <w:t>.</w:t>
            </w:r>
          </w:p>
        </w:tc>
        <w:tc>
          <w:tcPr>
            <w:tcW w:w="885" w:type="pct"/>
            <w:vAlign w:val="center"/>
          </w:tcPr>
          <w:p w14:paraId="2969A88B" w14:textId="5832694A" w:rsidR="00CD1F26" w:rsidRDefault="006203ED" w:rsidP="00D550AA">
            <w:pPr>
              <w:jc w:val="center"/>
            </w:pPr>
            <w:r w:rsidRPr="006203ED">
              <w:t>07/08/2024</w:t>
            </w:r>
          </w:p>
        </w:tc>
        <w:tc>
          <w:tcPr>
            <w:tcW w:w="471" w:type="pct"/>
            <w:vAlign w:val="center"/>
          </w:tcPr>
          <w:p w14:paraId="55739A89" w14:textId="7E1F6208" w:rsidR="00CD1F26" w:rsidRPr="007A2EA0" w:rsidRDefault="00CD1F26" w:rsidP="00D550AA">
            <w:pPr>
              <w:jc w:val="center"/>
            </w:pPr>
            <w:r w:rsidRPr="007A2EA0">
              <w:t>10</w:t>
            </w:r>
            <w:r w:rsidR="001E7ADB">
              <w:t>97</w:t>
            </w:r>
            <w:r w:rsidR="00B75BCD">
              <w:t>/2024</w:t>
            </w:r>
          </w:p>
        </w:tc>
        <w:tc>
          <w:tcPr>
            <w:tcW w:w="486" w:type="pct"/>
            <w:vAlign w:val="center"/>
          </w:tcPr>
          <w:p w14:paraId="4EFC62E5" w14:textId="77777777" w:rsidR="00CD1F26" w:rsidRPr="00202404" w:rsidRDefault="00CD1F26" w:rsidP="00D550AA"/>
        </w:tc>
      </w:tr>
      <w:tr w:rsidR="001E7ADB" w:rsidRPr="00202404" w14:paraId="1C04F7A2" w14:textId="77777777" w:rsidTr="003B58D0">
        <w:trPr>
          <w:gridAfter w:val="1"/>
          <w:wAfter w:w="4" w:type="pct"/>
          <w:trHeight w:val="916"/>
        </w:trPr>
        <w:tc>
          <w:tcPr>
            <w:tcW w:w="526" w:type="pct"/>
            <w:vAlign w:val="center"/>
          </w:tcPr>
          <w:p w14:paraId="5FEA2AF2" w14:textId="66B2D056" w:rsidR="001E7ADB" w:rsidRPr="001E7ADB" w:rsidRDefault="001E7ADB" w:rsidP="00D550AA">
            <w:pPr>
              <w:jc w:val="center"/>
              <w:rPr>
                <w:b/>
                <w:bCs/>
              </w:rPr>
            </w:pPr>
            <w:r w:rsidRPr="001E7ADB">
              <w:rPr>
                <w:b/>
                <w:bCs/>
              </w:rPr>
              <w:t>LOMBARDIA</w:t>
            </w:r>
          </w:p>
        </w:tc>
        <w:tc>
          <w:tcPr>
            <w:tcW w:w="2628" w:type="pct"/>
            <w:vAlign w:val="center"/>
          </w:tcPr>
          <w:p w14:paraId="4E2EC9A3" w14:textId="31B0A440" w:rsidR="001E7ADB" w:rsidRPr="00202404" w:rsidRDefault="001E7ADB" w:rsidP="00BB65BF">
            <w:pPr>
              <w:jc w:val="both"/>
            </w:pPr>
            <w:r w:rsidRPr="00EE223A">
              <w:t>Dichiarazione dello stato di emergenza in conseguenza degli eccezionali eventi meteorologici verificatisi nei giorni dal 9 giugno al 13 luglio 2024 nel territorio delle province di Bergamo e di Brescia</w:t>
            </w:r>
            <w:r w:rsidR="004D45B5">
              <w:t>.</w:t>
            </w:r>
          </w:p>
        </w:tc>
        <w:tc>
          <w:tcPr>
            <w:tcW w:w="885" w:type="pct"/>
            <w:vAlign w:val="center"/>
          </w:tcPr>
          <w:p w14:paraId="73FA42D6" w14:textId="1E32F05C" w:rsidR="001E7ADB" w:rsidRPr="00202404" w:rsidRDefault="001E7ADB" w:rsidP="00D550AA">
            <w:pPr>
              <w:jc w:val="center"/>
            </w:pPr>
            <w:r w:rsidRPr="00EE223A">
              <w:t>29/10/2024</w:t>
            </w:r>
          </w:p>
        </w:tc>
        <w:tc>
          <w:tcPr>
            <w:tcW w:w="471" w:type="pct"/>
            <w:vAlign w:val="center"/>
          </w:tcPr>
          <w:p w14:paraId="381DB964" w14:textId="48A98916" w:rsidR="001E7ADB" w:rsidRPr="007A2EA0" w:rsidRDefault="006538F3" w:rsidP="00D550AA">
            <w:pPr>
              <w:jc w:val="center"/>
            </w:pPr>
            <w:r>
              <w:t>1113</w:t>
            </w:r>
            <w:r w:rsidR="00767C2B">
              <w:t>/2024</w:t>
            </w:r>
          </w:p>
        </w:tc>
        <w:tc>
          <w:tcPr>
            <w:tcW w:w="486" w:type="pct"/>
            <w:vAlign w:val="center"/>
          </w:tcPr>
          <w:p w14:paraId="675DFECD" w14:textId="77777777" w:rsidR="001E7ADB" w:rsidRPr="00202404" w:rsidRDefault="001E7ADB" w:rsidP="00D550AA"/>
        </w:tc>
      </w:tr>
      <w:tr w:rsidR="00427430" w:rsidRPr="00202404" w14:paraId="59645D6A" w14:textId="77777777" w:rsidTr="003B58D0">
        <w:trPr>
          <w:gridAfter w:val="1"/>
          <w:wAfter w:w="4" w:type="pct"/>
          <w:trHeight w:val="489"/>
        </w:trPr>
        <w:tc>
          <w:tcPr>
            <w:tcW w:w="526" w:type="pct"/>
            <w:vAlign w:val="center"/>
          </w:tcPr>
          <w:p w14:paraId="38A478AE" w14:textId="40A5F35B" w:rsidR="00427430" w:rsidRPr="00202404" w:rsidRDefault="008E6FA5" w:rsidP="00D550AA">
            <w:pPr>
              <w:jc w:val="center"/>
              <w:rPr>
                <w:b/>
                <w:bCs/>
              </w:rPr>
            </w:pPr>
            <w:r w:rsidRPr="008E6FA5">
              <w:rPr>
                <w:b/>
                <w:bCs/>
              </w:rPr>
              <w:t>LOMBARDIA</w:t>
            </w:r>
          </w:p>
        </w:tc>
        <w:tc>
          <w:tcPr>
            <w:tcW w:w="2628" w:type="pct"/>
            <w:vAlign w:val="center"/>
          </w:tcPr>
          <w:p w14:paraId="18B67744" w14:textId="48648CE0" w:rsidR="00DC69FF" w:rsidRPr="00202404" w:rsidRDefault="0039275D" w:rsidP="00D550AA">
            <w:pPr>
              <w:jc w:val="both"/>
            </w:pPr>
            <w:r w:rsidRPr="0039275D">
              <w:t xml:space="preserve">Dichiarazione dello stato di emergenza </w:t>
            </w:r>
            <w:r w:rsidR="00D2694C">
              <w:t>i</w:t>
            </w:r>
            <w:r w:rsidRPr="0039275D">
              <w:t>n conseguenza degli eccezionali eventi meteorologici che si sono verificati nei giorni dall’8 al 12 settembre 2024 nel territorio dell’intera provincia di Bergamo e dei comuni di Dolzago, Lecco, Missaglia, Molteno, Oggiono della provincia di Lecco e dei comuni di Gargnano, Bagolino, Pertica Bassa e Lavenone della provincia di Brescia</w:t>
            </w:r>
            <w:r w:rsidR="004D45B5">
              <w:t>.</w:t>
            </w:r>
          </w:p>
        </w:tc>
        <w:tc>
          <w:tcPr>
            <w:tcW w:w="885" w:type="pct"/>
            <w:vAlign w:val="center"/>
          </w:tcPr>
          <w:p w14:paraId="2B0A2D31" w14:textId="0B8C3F62" w:rsidR="00427430" w:rsidRPr="00202404" w:rsidRDefault="0039275D" w:rsidP="00D550AA">
            <w:pPr>
              <w:jc w:val="center"/>
            </w:pPr>
            <w:r w:rsidRPr="0039275D">
              <w:t>09/12/2024</w:t>
            </w:r>
          </w:p>
        </w:tc>
        <w:tc>
          <w:tcPr>
            <w:tcW w:w="471" w:type="pct"/>
            <w:vAlign w:val="center"/>
          </w:tcPr>
          <w:p w14:paraId="40748133" w14:textId="3575A4ED" w:rsidR="00427430" w:rsidRPr="007A2EA0" w:rsidRDefault="0039275D" w:rsidP="00D550AA">
            <w:pPr>
              <w:jc w:val="center"/>
            </w:pPr>
            <w:r>
              <w:t>1124</w:t>
            </w:r>
            <w:r w:rsidR="00767C2B">
              <w:t>/2025</w:t>
            </w:r>
          </w:p>
        </w:tc>
        <w:tc>
          <w:tcPr>
            <w:tcW w:w="486" w:type="pct"/>
            <w:vAlign w:val="center"/>
          </w:tcPr>
          <w:p w14:paraId="508D578B" w14:textId="77777777" w:rsidR="00427430" w:rsidRPr="00202404" w:rsidRDefault="00427430" w:rsidP="00D550AA"/>
        </w:tc>
      </w:tr>
      <w:tr w:rsidR="00765997" w:rsidRPr="00202404" w14:paraId="60E78B3D" w14:textId="77777777" w:rsidTr="003B58D0">
        <w:trPr>
          <w:gridAfter w:val="1"/>
          <w:wAfter w:w="4" w:type="pct"/>
          <w:trHeight w:val="450"/>
        </w:trPr>
        <w:tc>
          <w:tcPr>
            <w:tcW w:w="526" w:type="pct"/>
            <w:vMerge w:val="restart"/>
            <w:vAlign w:val="center"/>
          </w:tcPr>
          <w:p w14:paraId="7A609740" w14:textId="20C77614" w:rsidR="00765997" w:rsidRPr="00765997" w:rsidRDefault="00765997" w:rsidP="00D550AA">
            <w:pPr>
              <w:jc w:val="center"/>
              <w:rPr>
                <w:b/>
                <w:bCs/>
              </w:rPr>
            </w:pPr>
            <w:r w:rsidRPr="00765997">
              <w:rPr>
                <w:b/>
                <w:bCs/>
              </w:rPr>
              <w:lastRenderedPageBreak/>
              <w:t>MARCHE</w:t>
            </w:r>
          </w:p>
        </w:tc>
        <w:tc>
          <w:tcPr>
            <w:tcW w:w="2628" w:type="pct"/>
            <w:vMerge w:val="restart"/>
            <w:vAlign w:val="center"/>
          </w:tcPr>
          <w:p w14:paraId="017C16AA" w14:textId="77777777" w:rsidR="00765997" w:rsidRDefault="00765997" w:rsidP="00BB65BF">
            <w:pPr>
              <w:jc w:val="both"/>
            </w:pPr>
            <w:r w:rsidRPr="00C06685">
              <w:t>Dichiarazione dello stato di emergenza in conseguenza degli eccezionali eventi meteorologici che si sono verificati, a partire dal giorno 18 settembre 2024, nel territorio della fascia costiera della Regione Marche</w:t>
            </w:r>
            <w:r w:rsidR="004D45B5">
              <w:t>.</w:t>
            </w:r>
          </w:p>
          <w:p w14:paraId="65CA334C" w14:textId="77777777" w:rsidR="008110C4" w:rsidRDefault="008110C4" w:rsidP="00D550AA"/>
          <w:p w14:paraId="66977A18" w14:textId="4106CD5C" w:rsidR="00261765" w:rsidRPr="00202404" w:rsidRDefault="00261765" w:rsidP="00BB65BF">
            <w:pPr>
              <w:jc w:val="both"/>
            </w:pPr>
            <w:r w:rsidRPr="00261765">
              <w:t>Estensione degli effetti dello stato di emergenza di cui alla delibera del 21 settembre 2024 al territorio di Camerano, di Camerata Picena, di Castelfidardo, di Loreto, di Offagna e di Osimo della provincia di Ancona, di Cartoceto, di Montefelcino e di San Costanzo della Provincia di Pesaro e Urbino, di Morrovalle, di Recanati della provincia di Macerata colpito dagli eventi meteorologici verificatisi a partire dal giorno 18 settembre 2024</w:t>
            </w:r>
            <w:r>
              <w:t>.</w:t>
            </w:r>
          </w:p>
        </w:tc>
        <w:tc>
          <w:tcPr>
            <w:tcW w:w="885" w:type="pct"/>
            <w:vMerge w:val="restart"/>
            <w:vAlign w:val="center"/>
          </w:tcPr>
          <w:p w14:paraId="5C33D0B2" w14:textId="089FDE09" w:rsidR="00765997" w:rsidRPr="00202404" w:rsidRDefault="00E772F1" w:rsidP="00D550AA">
            <w:pPr>
              <w:jc w:val="center"/>
            </w:pPr>
            <w:r w:rsidRPr="00E772F1">
              <w:t>21/09/2024</w:t>
            </w:r>
          </w:p>
        </w:tc>
        <w:tc>
          <w:tcPr>
            <w:tcW w:w="471" w:type="pct"/>
            <w:vMerge w:val="restart"/>
            <w:vAlign w:val="center"/>
          </w:tcPr>
          <w:p w14:paraId="4ADA1EAC" w14:textId="75EF4CA3" w:rsidR="00765997" w:rsidRPr="007A2EA0" w:rsidRDefault="00E772F1" w:rsidP="00D550AA">
            <w:r>
              <w:t>1101</w:t>
            </w:r>
            <w:r w:rsidR="005C5C17">
              <w:t>/2024</w:t>
            </w:r>
          </w:p>
        </w:tc>
        <w:tc>
          <w:tcPr>
            <w:tcW w:w="486" w:type="pct"/>
            <w:vMerge w:val="restart"/>
            <w:vAlign w:val="center"/>
          </w:tcPr>
          <w:p w14:paraId="2CD77671" w14:textId="61BB220A" w:rsidR="00765997" w:rsidRPr="00202404" w:rsidRDefault="00F535BA" w:rsidP="00D550AA">
            <w:r w:rsidRPr="00F535BA">
              <w:t>30/04/2025</w:t>
            </w:r>
          </w:p>
        </w:tc>
      </w:tr>
      <w:tr w:rsidR="00427430" w:rsidRPr="00202404" w14:paraId="43DD0568" w14:textId="77777777" w:rsidTr="003B58D0">
        <w:trPr>
          <w:gridAfter w:val="1"/>
          <w:wAfter w:w="4" w:type="pct"/>
          <w:trHeight w:val="599"/>
        </w:trPr>
        <w:tc>
          <w:tcPr>
            <w:tcW w:w="526" w:type="pct"/>
            <w:vMerge/>
            <w:vAlign w:val="center"/>
          </w:tcPr>
          <w:p w14:paraId="2DD59A39" w14:textId="77777777" w:rsidR="00427430" w:rsidRPr="00202404" w:rsidRDefault="00427430" w:rsidP="00D550AA">
            <w:pPr>
              <w:rPr>
                <w:b/>
                <w:bCs/>
              </w:rPr>
            </w:pPr>
          </w:p>
        </w:tc>
        <w:tc>
          <w:tcPr>
            <w:tcW w:w="2628" w:type="pct"/>
            <w:vMerge/>
            <w:vAlign w:val="center"/>
          </w:tcPr>
          <w:p w14:paraId="768A483B" w14:textId="77777777" w:rsidR="00427430" w:rsidRPr="00202404" w:rsidRDefault="00427430" w:rsidP="00D550AA"/>
        </w:tc>
        <w:tc>
          <w:tcPr>
            <w:tcW w:w="885" w:type="pct"/>
            <w:vMerge/>
            <w:vAlign w:val="center"/>
          </w:tcPr>
          <w:p w14:paraId="3202033C" w14:textId="77777777" w:rsidR="00427430" w:rsidRPr="00202404" w:rsidRDefault="00427430" w:rsidP="00D550AA">
            <w:pPr>
              <w:jc w:val="center"/>
            </w:pPr>
          </w:p>
        </w:tc>
        <w:tc>
          <w:tcPr>
            <w:tcW w:w="471" w:type="pct"/>
            <w:vMerge/>
            <w:vAlign w:val="center"/>
          </w:tcPr>
          <w:p w14:paraId="1242DBC2" w14:textId="77777777" w:rsidR="00427430" w:rsidRPr="007A2EA0" w:rsidRDefault="00427430" w:rsidP="00D550AA">
            <w:pPr>
              <w:jc w:val="center"/>
            </w:pPr>
          </w:p>
        </w:tc>
        <w:tc>
          <w:tcPr>
            <w:tcW w:w="486" w:type="pct"/>
            <w:vMerge/>
            <w:vAlign w:val="center"/>
          </w:tcPr>
          <w:p w14:paraId="29F5557A" w14:textId="77777777" w:rsidR="00427430" w:rsidRPr="00202404" w:rsidRDefault="00427430" w:rsidP="00D550AA"/>
        </w:tc>
      </w:tr>
      <w:tr w:rsidR="00874A32" w:rsidRPr="00202404" w14:paraId="1BB52BE3" w14:textId="77777777" w:rsidTr="003B58D0">
        <w:trPr>
          <w:gridAfter w:val="1"/>
          <w:wAfter w:w="4" w:type="pct"/>
          <w:trHeight w:val="450"/>
        </w:trPr>
        <w:tc>
          <w:tcPr>
            <w:tcW w:w="526" w:type="pct"/>
            <w:vMerge w:val="restart"/>
            <w:vAlign w:val="center"/>
          </w:tcPr>
          <w:p w14:paraId="49F28B85" w14:textId="77777777" w:rsidR="00874A32" w:rsidRDefault="00874A32" w:rsidP="00D550AA">
            <w:pPr>
              <w:jc w:val="center"/>
            </w:pPr>
            <w:bookmarkStart w:id="0" w:name="_Hlk224217837"/>
          </w:p>
          <w:p w14:paraId="112549B1" w14:textId="5D5611B7" w:rsidR="00874A32" w:rsidRPr="00874A32" w:rsidRDefault="00874A32" w:rsidP="00D550AA">
            <w:pPr>
              <w:jc w:val="center"/>
              <w:rPr>
                <w:b/>
                <w:bCs/>
              </w:rPr>
            </w:pPr>
            <w:r w:rsidRPr="00874A32">
              <w:rPr>
                <w:b/>
                <w:bCs/>
              </w:rPr>
              <w:t>PIEMONTE</w:t>
            </w:r>
          </w:p>
        </w:tc>
        <w:tc>
          <w:tcPr>
            <w:tcW w:w="2628" w:type="pct"/>
            <w:vMerge w:val="restart"/>
            <w:vAlign w:val="center"/>
          </w:tcPr>
          <w:p w14:paraId="5E88B5C9" w14:textId="6CB1F0E6" w:rsidR="003B58D0" w:rsidRPr="00202404" w:rsidRDefault="00874A32" w:rsidP="008110C4">
            <w:pPr>
              <w:spacing w:before="240" w:after="240"/>
              <w:jc w:val="both"/>
            </w:pPr>
            <w:r w:rsidRPr="00A21068">
              <w:t xml:space="preserve">Dichiarazione dello stato di emergenza in conseguenza degli eccezionali eventi meteorologici verificatisi nei giorni 29 e 30 giugno 2024 </w:t>
            </w:r>
            <w:r w:rsidR="00654280" w:rsidRPr="00654280">
              <w:t>nel territorio dei comuni di</w:t>
            </w:r>
            <w:r w:rsidR="00654280">
              <w:t xml:space="preserve"> </w:t>
            </w:r>
            <w:r w:rsidR="00654280" w:rsidRPr="00654280">
              <w:t>Balme</w:t>
            </w:r>
            <w:r w:rsidR="00654280">
              <w:t xml:space="preserve">, </w:t>
            </w:r>
            <w:r w:rsidR="00654280" w:rsidRPr="00654280">
              <w:t>di Banchette, di Bardonecchia, di Busano, di Cafasse, di Cantoira, di Canischio,</w:t>
            </w:r>
            <w:r w:rsidR="00654280">
              <w:t xml:space="preserve"> </w:t>
            </w:r>
            <w:r w:rsidR="00654280" w:rsidRPr="00654280">
              <w:t>di Ceresole Reale, di Chialamberto, di Coassolo Torinese, di Corio, di Cuorgné, di</w:t>
            </w:r>
            <w:r w:rsidR="00654280">
              <w:t xml:space="preserve"> </w:t>
            </w:r>
            <w:r w:rsidR="00654280" w:rsidRPr="00654280">
              <w:t>Fiorano Canavese, di Forno Canavese, di Groscavallo, di Ingria, di Lemie, di Levone, di</w:t>
            </w:r>
            <w:r w:rsidR="00654280">
              <w:t xml:space="preserve"> </w:t>
            </w:r>
            <w:r w:rsidR="00654280" w:rsidRPr="00654280">
              <w:t>Locana, di Noasca, di Oulx, di Pessinetto, di Prascorsano, di Pratiglione, di Pertusio, di</w:t>
            </w:r>
            <w:r w:rsidR="00654280">
              <w:t xml:space="preserve"> </w:t>
            </w:r>
            <w:r w:rsidR="00654280" w:rsidRPr="00654280">
              <w:t>Ribordone, di Rivara, di Ronco Canavese, di Salassa, di Salerano Canavese, di</w:t>
            </w:r>
            <w:r w:rsidR="00654280">
              <w:t xml:space="preserve"> </w:t>
            </w:r>
            <w:r w:rsidR="00654280" w:rsidRPr="00654280">
              <w:t>Samone, di San Colombano Belmonte, di San Giorgio Canavese, di San Ponso, di</w:t>
            </w:r>
            <w:r w:rsidR="00654280">
              <w:t xml:space="preserve"> </w:t>
            </w:r>
            <w:r w:rsidR="00654280" w:rsidRPr="00654280">
              <w:t>Sparone, di Traves, di</w:t>
            </w:r>
            <w:r w:rsidR="00F70389">
              <w:t xml:space="preserve"> </w:t>
            </w:r>
            <w:r w:rsidR="00654280" w:rsidRPr="00654280">
              <w:t>Usseglio, di Val di Chy, di Valperga, di Valprato Soana, di</w:t>
            </w:r>
            <w:r w:rsidR="00654280">
              <w:t xml:space="preserve"> </w:t>
            </w:r>
            <w:r w:rsidR="00654280" w:rsidRPr="00654280">
              <w:t>Vidracco, di Vi</w:t>
            </w:r>
            <w:r w:rsidR="00FC474B">
              <w:t>ù</w:t>
            </w:r>
            <w:r w:rsidR="00654280" w:rsidRPr="00654280">
              <w:t xml:space="preserve"> e di Vistrorio, della Citt</w:t>
            </w:r>
            <w:r w:rsidR="00F70389">
              <w:t>à</w:t>
            </w:r>
            <w:r w:rsidR="00654280" w:rsidRPr="00654280">
              <w:t xml:space="preserve"> Metropolitana di Torino, dei comuni di Antrona Schieranco, di Bannio Anzino, di Calasca Castiglione, di Ceppo Morelli, di Cossogno, di</w:t>
            </w:r>
            <w:r w:rsidR="00654280">
              <w:t xml:space="preserve"> </w:t>
            </w:r>
            <w:r w:rsidR="00654280" w:rsidRPr="00654280">
              <w:t>Intragna, di Macugnaga, di Omegna, di Premeno, di San Bernardino Verbano, di Stresa,</w:t>
            </w:r>
            <w:r w:rsidR="00654280">
              <w:t xml:space="preserve"> </w:t>
            </w:r>
            <w:r w:rsidR="00654280" w:rsidRPr="00654280">
              <w:t>di Trasquera, di Vanzone con San Carlo, di Varzo, di Villadossola, della</w:t>
            </w:r>
            <w:r w:rsidR="00654280">
              <w:t xml:space="preserve"> </w:t>
            </w:r>
            <w:r w:rsidR="00654280" w:rsidRPr="00654280">
              <w:t>provincia del</w:t>
            </w:r>
            <w:r w:rsidR="00654280">
              <w:t xml:space="preserve"> </w:t>
            </w:r>
            <w:r w:rsidR="00654280" w:rsidRPr="00654280">
              <w:t>Verbano-Cusio-Ossola e</w:t>
            </w:r>
            <w:r w:rsidR="00525785">
              <w:t xml:space="preserve"> </w:t>
            </w:r>
            <w:r w:rsidR="00654280" w:rsidRPr="00654280">
              <w:t>dei comuni di Alagna Valsesia, di Alto Sermenza, di</w:t>
            </w:r>
            <w:r w:rsidR="00654280">
              <w:t xml:space="preserve"> </w:t>
            </w:r>
            <w:r w:rsidR="00654280" w:rsidRPr="00654280">
              <w:t>Campertogno, di Carcoforo, di Fobello, di Mollia, di Pila,</w:t>
            </w:r>
            <w:r w:rsidR="00E0218A">
              <w:t xml:space="preserve"> </w:t>
            </w:r>
            <w:r w:rsidR="00654280" w:rsidRPr="00654280">
              <w:t>di Piode, di Rassa, di Rimella,</w:t>
            </w:r>
            <w:r w:rsidR="00654280">
              <w:t xml:space="preserve"> </w:t>
            </w:r>
            <w:r w:rsidR="00F145C0">
              <w:t xml:space="preserve">di </w:t>
            </w:r>
            <w:r w:rsidR="00654280" w:rsidRPr="00654280">
              <w:t>Scopa, della provincia di</w:t>
            </w:r>
            <w:r w:rsidR="00654280">
              <w:t xml:space="preserve"> </w:t>
            </w:r>
            <w:r w:rsidR="00654280" w:rsidRPr="00654280">
              <w:t>Vercelli</w:t>
            </w:r>
            <w:r w:rsidR="00654280">
              <w:t>.</w:t>
            </w:r>
          </w:p>
        </w:tc>
        <w:tc>
          <w:tcPr>
            <w:tcW w:w="885" w:type="pct"/>
            <w:vMerge w:val="restart"/>
            <w:vAlign w:val="center"/>
          </w:tcPr>
          <w:p w14:paraId="3DB2B97C" w14:textId="72F3B69F" w:rsidR="00874A32" w:rsidRPr="00202404" w:rsidRDefault="00874A32" w:rsidP="00D550AA">
            <w:pPr>
              <w:jc w:val="center"/>
            </w:pPr>
            <w:r w:rsidRPr="00A21068">
              <w:t>07/08/2024</w:t>
            </w:r>
          </w:p>
        </w:tc>
        <w:tc>
          <w:tcPr>
            <w:tcW w:w="471" w:type="pct"/>
            <w:vMerge w:val="restart"/>
            <w:vAlign w:val="center"/>
          </w:tcPr>
          <w:p w14:paraId="0C829F3E" w14:textId="4F0F3E8D" w:rsidR="00874A32" w:rsidRPr="007A2EA0" w:rsidRDefault="003B3E4A" w:rsidP="00D550AA">
            <w:r>
              <w:t>1096</w:t>
            </w:r>
            <w:r w:rsidR="005C5C17">
              <w:t>/2024</w:t>
            </w:r>
          </w:p>
        </w:tc>
        <w:tc>
          <w:tcPr>
            <w:tcW w:w="486" w:type="pct"/>
            <w:vMerge w:val="restart"/>
            <w:vAlign w:val="center"/>
          </w:tcPr>
          <w:p w14:paraId="0A23D529" w14:textId="77777777" w:rsidR="00874A32" w:rsidRPr="00202404" w:rsidRDefault="00874A32" w:rsidP="00D550AA"/>
        </w:tc>
      </w:tr>
      <w:bookmarkEnd w:id="0"/>
      <w:tr w:rsidR="00427430" w:rsidRPr="00202404" w14:paraId="1A592F05" w14:textId="77777777" w:rsidTr="003B58D0">
        <w:trPr>
          <w:gridAfter w:val="1"/>
          <w:wAfter w:w="4" w:type="pct"/>
          <w:trHeight w:val="421"/>
        </w:trPr>
        <w:tc>
          <w:tcPr>
            <w:tcW w:w="526" w:type="pct"/>
            <w:vMerge/>
            <w:vAlign w:val="center"/>
          </w:tcPr>
          <w:p w14:paraId="10615A77" w14:textId="77777777" w:rsidR="00427430" w:rsidRPr="00202404" w:rsidRDefault="00427430" w:rsidP="002B4543">
            <w:pPr>
              <w:rPr>
                <w:b/>
                <w:bCs/>
              </w:rPr>
            </w:pPr>
          </w:p>
        </w:tc>
        <w:tc>
          <w:tcPr>
            <w:tcW w:w="2628" w:type="pct"/>
            <w:vMerge/>
            <w:vAlign w:val="center"/>
          </w:tcPr>
          <w:p w14:paraId="01D84726" w14:textId="77777777" w:rsidR="00427430" w:rsidRPr="00202404" w:rsidRDefault="00427430" w:rsidP="002B4543"/>
        </w:tc>
        <w:tc>
          <w:tcPr>
            <w:tcW w:w="885" w:type="pct"/>
            <w:vMerge/>
            <w:vAlign w:val="center"/>
          </w:tcPr>
          <w:p w14:paraId="612E2DF5" w14:textId="77777777" w:rsidR="00427430" w:rsidRPr="00202404" w:rsidRDefault="00427430" w:rsidP="002B4543">
            <w:pPr>
              <w:jc w:val="center"/>
            </w:pPr>
          </w:p>
        </w:tc>
        <w:tc>
          <w:tcPr>
            <w:tcW w:w="471" w:type="pct"/>
            <w:vMerge/>
            <w:vAlign w:val="center"/>
          </w:tcPr>
          <w:p w14:paraId="43A5EFD7" w14:textId="77777777" w:rsidR="00427430" w:rsidRPr="00202404" w:rsidRDefault="00427430" w:rsidP="002B4543">
            <w:pPr>
              <w:jc w:val="center"/>
            </w:pPr>
          </w:p>
        </w:tc>
        <w:tc>
          <w:tcPr>
            <w:tcW w:w="486" w:type="pct"/>
            <w:vMerge/>
            <w:vAlign w:val="center"/>
          </w:tcPr>
          <w:p w14:paraId="4FEEE1CC" w14:textId="77777777" w:rsidR="00427430" w:rsidRPr="00202404" w:rsidRDefault="00427430" w:rsidP="002B4543"/>
        </w:tc>
      </w:tr>
      <w:tr w:rsidR="009A3F21" w:rsidRPr="00202404" w14:paraId="269A08F2" w14:textId="77777777" w:rsidTr="003B58D0">
        <w:trPr>
          <w:gridAfter w:val="1"/>
          <w:wAfter w:w="4" w:type="pct"/>
          <w:trHeight w:val="450"/>
        </w:trPr>
        <w:tc>
          <w:tcPr>
            <w:tcW w:w="526" w:type="pct"/>
            <w:vMerge w:val="restart"/>
            <w:vAlign w:val="center"/>
          </w:tcPr>
          <w:p w14:paraId="251CFA40" w14:textId="648365A2" w:rsidR="009A3F21" w:rsidRPr="00874A32" w:rsidRDefault="009A3F21" w:rsidP="00D550AA">
            <w:pPr>
              <w:jc w:val="center"/>
              <w:rPr>
                <w:b/>
                <w:bCs/>
              </w:rPr>
            </w:pPr>
            <w:r w:rsidRPr="00874A32">
              <w:rPr>
                <w:b/>
                <w:bCs/>
              </w:rPr>
              <w:lastRenderedPageBreak/>
              <w:t>PIEMONTE</w:t>
            </w:r>
          </w:p>
        </w:tc>
        <w:tc>
          <w:tcPr>
            <w:tcW w:w="2628" w:type="pct"/>
            <w:vMerge w:val="restart"/>
            <w:vAlign w:val="center"/>
          </w:tcPr>
          <w:p w14:paraId="50E8CDB9" w14:textId="41DB3530" w:rsidR="00DC69FF" w:rsidRPr="00202404" w:rsidRDefault="005717CE" w:rsidP="0090360C">
            <w:pPr>
              <w:spacing w:after="120"/>
              <w:jc w:val="both"/>
            </w:pPr>
            <w:r w:rsidRPr="005717CE">
              <w:t>Dichiarazione dello stato di emergenza in conseguenza degli eccezionali eventi meteorologici che si sono verificati, nei giorni 4 e 5 settembre 2024 nel territorio dei comuni di Ala di Stura, Balme, Balangero, Bussoleno, Cantoira, Cavour, Chialamberto, Chivasso, Cintano, Ciriè, Coazze, Cuorgnè, Feletto, Fenestrelle, Front, Giaglione, Gravere, Grosso, Groscavallo, Inverso Pinasca, Lanzo Torinese, Lemie, Mathi, Mattie, Mompantero, Noasca, Nole, Novalesa, Oulx, Pancalieri, Perosa Argentina, Pinasca, Pinerolo, Pomaretto, Pont Canavese, Porte, Roure, Rubiana, San Carlo Canavese, San Francesco al Campo, San Germano Chisone, San Maurizio Canavese, San Pietro Val Lemina, Usseglio, Vauda Canavese, Venaus, Villanova Canavese e Villar Perosa della Città metropolitana di Torino e di Alagna Valsesia, Campertogno, Mollia e Scopa della provincia di Vercelli.</w:t>
            </w:r>
          </w:p>
        </w:tc>
        <w:tc>
          <w:tcPr>
            <w:tcW w:w="885" w:type="pct"/>
            <w:vMerge w:val="restart"/>
            <w:vAlign w:val="center"/>
          </w:tcPr>
          <w:p w14:paraId="584FB390" w14:textId="3154C643" w:rsidR="009A3F21" w:rsidRPr="00202404" w:rsidRDefault="0095349F" w:rsidP="00D550AA">
            <w:pPr>
              <w:spacing w:before="120" w:after="120"/>
              <w:jc w:val="center"/>
            </w:pPr>
            <w:r w:rsidRPr="0095349F">
              <w:t>25/11/2024</w:t>
            </w:r>
          </w:p>
        </w:tc>
        <w:tc>
          <w:tcPr>
            <w:tcW w:w="471" w:type="pct"/>
            <w:vMerge w:val="restart"/>
            <w:vAlign w:val="center"/>
          </w:tcPr>
          <w:p w14:paraId="04A88CD5" w14:textId="7552548F" w:rsidR="009A3F21" w:rsidRPr="007A2EA0" w:rsidRDefault="0095349F" w:rsidP="00D550AA">
            <w:pPr>
              <w:spacing w:before="120" w:after="120"/>
              <w:jc w:val="center"/>
            </w:pPr>
            <w:r w:rsidRPr="0095349F">
              <w:t>1119</w:t>
            </w:r>
            <w:r w:rsidR="005C5C17">
              <w:t>/2024</w:t>
            </w:r>
          </w:p>
        </w:tc>
        <w:tc>
          <w:tcPr>
            <w:tcW w:w="486" w:type="pct"/>
            <w:vMerge w:val="restart"/>
            <w:vAlign w:val="center"/>
          </w:tcPr>
          <w:p w14:paraId="512F81F9" w14:textId="77777777" w:rsidR="009A3F21" w:rsidRPr="00202404" w:rsidRDefault="009A3F21" w:rsidP="00D550AA">
            <w:pPr>
              <w:spacing w:before="120" w:after="120"/>
              <w:jc w:val="center"/>
            </w:pPr>
          </w:p>
        </w:tc>
      </w:tr>
      <w:tr w:rsidR="009A3F21" w:rsidRPr="00202404" w14:paraId="085C5246" w14:textId="77777777" w:rsidTr="003B58D0">
        <w:trPr>
          <w:gridAfter w:val="1"/>
          <w:wAfter w:w="4" w:type="pct"/>
          <w:trHeight w:val="421"/>
        </w:trPr>
        <w:tc>
          <w:tcPr>
            <w:tcW w:w="526" w:type="pct"/>
            <w:vMerge/>
            <w:vAlign w:val="center"/>
          </w:tcPr>
          <w:p w14:paraId="7E55FD6F" w14:textId="77777777" w:rsidR="009A3F21" w:rsidRPr="00202404" w:rsidRDefault="009A3F21" w:rsidP="00D550AA">
            <w:pPr>
              <w:jc w:val="center"/>
              <w:rPr>
                <w:b/>
                <w:bCs/>
              </w:rPr>
            </w:pPr>
          </w:p>
        </w:tc>
        <w:tc>
          <w:tcPr>
            <w:tcW w:w="2628" w:type="pct"/>
            <w:vMerge/>
            <w:vAlign w:val="center"/>
          </w:tcPr>
          <w:p w14:paraId="43E87D24" w14:textId="77777777" w:rsidR="009A3F21" w:rsidRPr="00202404" w:rsidRDefault="009A3F21" w:rsidP="0090360C">
            <w:pPr>
              <w:spacing w:after="120"/>
            </w:pPr>
          </w:p>
        </w:tc>
        <w:tc>
          <w:tcPr>
            <w:tcW w:w="885" w:type="pct"/>
            <w:vMerge/>
            <w:vAlign w:val="center"/>
          </w:tcPr>
          <w:p w14:paraId="4915A49F" w14:textId="77777777" w:rsidR="009A3F21" w:rsidRPr="00202404" w:rsidRDefault="009A3F21" w:rsidP="00D550AA">
            <w:pPr>
              <w:spacing w:before="120" w:after="120"/>
              <w:jc w:val="center"/>
            </w:pPr>
          </w:p>
        </w:tc>
        <w:tc>
          <w:tcPr>
            <w:tcW w:w="471" w:type="pct"/>
            <w:vMerge/>
            <w:vAlign w:val="center"/>
          </w:tcPr>
          <w:p w14:paraId="5E5939BB" w14:textId="77777777" w:rsidR="009A3F21" w:rsidRPr="00202404" w:rsidRDefault="009A3F21" w:rsidP="00D550AA">
            <w:pPr>
              <w:spacing w:before="120" w:after="120"/>
              <w:jc w:val="center"/>
            </w:pPr>
          </w:p>
        </w:tc>
        <w:tc>
          <w:tcPr>
            <w:tcW w:w="486" w:type="pct"/>
            <w:vMerge/>
            <w:vAlign w:val="center"/>
          </w:tcPr>
          <w:p w14:paraId="2008B033" w14:textId="77777777" w:rsidR="009A3F21" w:rsidRPr="00202404" w:rsidRDefault="009A3F21" w:rsidP="00D550AA">
            <w:pPr>
              <w:spacing w:before="120" w:after="120"/>
            </w:pPr>
          </w:p>
        </w:tc>
      </w:tr>
      <w:tr w:rsidR="001B6A52" w:rsidRPr="00202404" w14:paraId="1059824C" w14:textId="77777777" w:rsidTr="003B58D0">
        <w:trPr>
          <w:gridAfter w:val="1"/>
          <w:wAfter w:w="4" w:type="pct"/>
          <w:trHeight w:val="450"/>
        </w:trPr>
        <w:tc>
          <w:tcPr>
            <w:tcW w:w="526" w:type="pct"/>
            <w:vMerge w:val="restart"/>
            <w:vAlign w:val="center"/>
          </w:tcPr>
          <w:p w14:paraId="48DF7DAE" w14:textId="32B42911" w:rsidR="001B6A52" w:rsidRPr="001B6A52" w:rsidRDefault="001B6A52" w:rsidP="00D550AA">
            <w:pPr>
              <w:jc w:val="center"/>
              <w:rPr>
                <w:b/>
                <w:bCs/>
              </w:rPr>
            </w:pPr>
            <w:r w:rsidRPr="001B6A52">
              <w:rPr>
                <w:b/>
                <w:bCs/>
              </w:rPr>
              <w:t>SICILIA</w:t>
            </w:r>
          </w:p>
        </w:tc>
        <w:tc>
          <w:tcPr>
            <w:tcW w:w="2628" w:type="pct"/>
            <w:vMerge w:val="restart"/>
            <w:vAlign w:val="center"/>
          </w:tcPr>
          <w:p w14:paraId="3956C011" w14:textId="3658C69A" w:rsidR="00715144" w:rsidRPr="00202404" w:rsidRDefault="001B6A52" w:rsidP="0090360C">
            <w:pPr>
              <w:spacing w:after="120"/>
              <w:jc w:val="both"/>
            </w:pPr>
            <w:r w:rsidRPr="004950C0">
              <w:t>Dichiarazione dello stato di emergenza in conseguenza degli eccezionali eventi meteorologici che si sono verificati nei giorni 19 e 20 ottobre 2024 nel territorio dell’isola di Stromboli del Comune di Lipari in provincia di Messina.</w:t>
            </w:r>
          </w:p>
        </w:tc>
        <w:tc>
          <w:tcPr>
            <w:tcW w:w="885" w:type="pct"/>
            <w:vMerge w:val="restart"/>
            <w:vAlign w:val="center"/>
          </w:tcPr>
          <w:p w14:paraId="09F6B582" w14:textId="06C7E2FB" w:rsidR="001B6A52" w:rsidRPr="00202404" w:rsidRDefault="001B6A52" w:rsidP="00E92FB2">
            <w:pPr>
              <w:jc w:val="center"/>
            </w:pPr>
            <w:r w:rsidRPr="004950C0">
              <w:t>28/03/2025</w:t>
            </w:r>
          </w:p>
        </w:tc>
        <w:tc>
          <w:tcPr>
            <w:tcW w:w="471" w:type="pct"/>
            <w:vMerge w:val="restart"/>
            <w:vAlign w:val="center"/>
          </w:tcPr>
          <w:p w14:paraId="589DEEF4" w14:textId="3D5B7347" w:rsidR="001B6A52" w:rsidRPr="007A2EA0" w:rsidRDefault="001B6A52" w:rsidP="00E92FB2">
            <w:pPr>
              <w:jc w:val="center"/>
            </w:pPr>
            <w:r>
              <w:t>1138</w:t>
            </w:r>
            <w:r w:rsidR="005C5C17">
              <w:t>/2025</w:t>
            </w:r>
          </w:p>
        </w:tc>
        <w:tc>
          <w:tcPr>
            <w:tcW w:w="486" w:type="pct"/>
            <w:vMerge w:val="restart"/>
            <w:vAlign w:val="center"/>
          </w:tcPr>
          <w:p w14:paraId="3DE4DF5B" w14:textId="77777777" w:rsidR="001B6A52" w:rsidRPr="00202404" w:rsidRDefault="001B6A52" w:rsidP="00E92FB2"/>
        </w:tc>
      </w:tr>
      <w:tr w:rsidR="009A3F21" w:rsidRPr="00202404" w14:paraId="19916AA7" w14:textId="77777777" w:rsidTr="00E92FB2">
        <w:trPr>
          <w:gridAfter w:val="1"/>
          <w:wAfter w:w="4" w:type="pct"/>
          <w:trHeight w:val="385"/>
        </w:trPr>
        <w:tc>
          <w:tcPr>
            <w:tcW w:w="526" w:type="pct"/>
            <w:vMerge/>
            <w:vAlign w:val="center"/>
          </w:tcPr>
          <w:p w14:paraId="54E86816" w14:textId="77777777" w:rsidR="009A3F21" w:rsidRPr="00202404" w:rsidRDefault="009A3F21" w:rsidP="00D550AA">
            <w:pPr>
              <w:jc w:val="center"/>
              <w:rPr>
                <w:b/>
                <w:bCs/>
              </w:rPr>
            </w:pPr>
          </w:p>
        </w:tc>
        <w:tc>
          <w:tcPr>
            <w:tcW w:w="2628" w:type="pct"/>
            <w:vMerge/>
            <w:vAlign w:val="center"/>
          </w:tcPr>
          <w:p w14:paraId="72EE02F5" w14:textId="77777777" w:rsidR="009A3F21" w:rsidRPr="00202404" w:rsidRDefault="009A3F21" w:rsidP="0090360C">
            <w:pPr>
              <w:spacing w:after="120"/>
              <w:jc w:val="both"/>
            </w:pPr>
          </w:p>
        </w:tc>
        <w:tc>
          <w:tcPr>
            <w:tcW w:w="885" w:type="pct"/>
            <w:vMerge/>
            <w:vAlign w:val="center"/>
          </w:tcPr>
          <w:p w14:paraId="2FF47195" w14:textId="77777777" w:rsidR="009A3F21" w:rsidRPr="00202404" w:rsidRDefault="009A3F21" w:rsidP="00E92FB2">
            <w:pPr>
              <w:jc w:val="center"/>
            </w:pPr>
          </w:p>
        </w:tc>
        <w:tc>
          <w:tcPr>
            <w:tcW w:w="471" w:type="pct"/>
            <w:vMerge/>
            <w:vAlign w:val="center"/>
          </w:tcPr>
          <w:p w14:paraId="4FB62F47" w14:textId="77777777" w:rsidR="009A3F21" w:rsidRPr="00202404" w:rsidRDefault="009A3F21" w:rsidP="00E92FB2">
            <w:pPr>
              <w:jc w:val="center"/>
            </w:pPr>
          </w:p>
        </w:tc>
        <w:tc>
          <w:tcPr>
            <w:tcW w:w="486" w:type="pct"/>
            <w:vMerge/>
            <w:vAlign w:val="center"/>
          </w:tcPr>
          <w:p w14:paraId="1B40A1F1" w14:textId="77777777" w:rsidR="009A3F21" w:rsidRPr="00202404" w:rsidRDefault="009A3F21" w:rsidP="00E92FB2"/>
        </w:tc>
      </w:tr>
      <w:tr w:rsidR="004B0A43" w:rsidRPr="00202404" w14:paraId="0B69E7D1" w14:textId="77777777" w:rsidTr="00E92FB2">
        <w:trPr>
          <w:gridAfter w:val="1"/>
          <w:wAfter w:w="4" w:type="pct"/>
          <w:trHeight w:val="450"/>
        </w:trPr>
        <w:tc>
          <w:tcPr>
            <w:tcW w:w="526" w:type="pct"/>
            <w:vAlign w:val="center"/>
          </w:tcPr>
          <w:p w14:paraId="27748443" w14:textId="7A2A8E74" w:rsidR="004B0A43" w:rsidRPr="00A3369B" w:rsidRDefault="004B0A43" w:rsidP="00E92FB2">
            <w:pPr>
              <w:jc w:val="center"/>
              <w:rPr>
                <w:b/>
                <w:bCs/>
              </w:rPr>
            </w:pPr>
            <w:r w:rsidRPr="001B6A52">
              <w:rPr>
                <w:b/>
                <w:bCs/>
              </w:rPr>
              <w:t>SICILIA</w:t>
            </w:r>
          </w:p>
        </w:tc>
        <w:tc>
          <w:tcPr>
            <w:tcW w:w="2628" w:type="pct"/>
            <w:vAlign w:val="center"/>
          </w:tcPr>
          <w:p w14:paraId="3C02C7D8" w14:textId="64A69835" w:rsidR="004B0A43" w:rsidRPr="00732D34" w:rsidRDefault="004B0A43" w:rsidP="0090360C">
            <w:pPr>
              <w:spacing w:after="120"/>
              <w:jc w:val="both"/>
            </w:pPr>
            <w:r w:rsidRPr="004B0A43">
              <w:t>Dichiarazione dello stato di emergenza in conseguenza degli eccezionali eventi meteorologici che si sono verificati nel territorio dei comuni di Acireale, Giarre e Riposto della Città metropolitana di Catania, nei giorni dal 10 al 14 novembre 2024</w:t>
            </w:r>
            <w:r>
              <w:t>.</w:t>
            </w:r>
          </w:p>
        </w:tc>
        <w:tc>
          <w:tcPr>
            <w:tcW w:w="885" w:type="pct"/>
            <w:vAlign w:val="center"/>
          </w:tcPr>
          <w:p w14:paraId="51B98A93" w14:textId="653FCB89" w:rsidR="004B0A43" w:rsidRPr="00732D34" w:rsidRDefault="004B0A43" w:rsidP="00E92FB2">
            <w:pPr>
              <w:jc w:val="center"/>
            </w:pPr>
            <w:r>
              <w:t>04/06/2025</w:t>
            </w:r>
          </w:p>
        </w:tc>
        <w:tc>
          <w:tcPr>
            <w:tcW w:w="471" w:type="pct"/>
            <w:vAlign w:val="center"/>
          </w:tcPr>
          <w:p w14:paraId="560612D3" w14:textId="0FB807C1" w:rsidR="004B0A43" w:rsidRDefault="004B0A43" w:rsidP="00E92FB2">
            <w:pPr>
              <w:jc w:val="center"/>
            </w:pPr>
            <w:r>
              <w:t>1151/2025</w:t>
            </w:r>
          </w:p>
        </w:tc>
        <w:tc>
          <w:tcPr>
            <w:tcW w:w="486" w:type="pct"/>
            <w:vAlign w:val="center"/>
          </w:tcPr>
          <w:p w14:paraId="420D184C" w14:textId="77777777" w:rsidR="004B0A43" w:rsidRPr="00202404" w:rsidRDefault="004B0A43" w:rsidP="00E92FB2"/>
        </w:tc>
      </w:tr>
      <w:tr w:rsidR="00A3369B" w:rsidRPr="00202404" w14:paraId="77CBC023" w14:textId="77777777" w:rsidTr="00E92FB2">
        <w:trPr>
          <w:gridAfter w:val="1"/>
          <w:wAfter w:w="4" w:type="pct"/>
          <w:trHeight w:val="450"/>
        </w:trPr>
        <w:tc>
          <w:tcPr>
            <w:tcW w:w="526" w:type="pct"/>
            <w:vMerge w:val="restart"/>
            <w:vAlign w:val="center"/>
          </w:tcPr>
          <w:p w14:paraId="46BE123D" w14:textId="2BEA4B99" w:rsidR="00A3369B" w:rsidRPr="00A3369B" w:rsidRDefault="00A3369B" w:rsidP="00E92FB2">
            <w:pPr>
              <w:jc w:val="center"/>
              <w:rPr>
                <w:b/>
                <w:bCs/>
              </w:rPr>
            </w:pPr>
            <w:r w:rsidRPr="00A3369B">
              <w:rPr>
                <w:b/>
                <w:bCs/>
              </w:rPr>
              <w:t>TOSCANA</w:t>
            </w:r>
          </w:p>
        </w:tc>
        <w:tc>
          <w:tcPr>
            <w:tcW w:w="2628" w:type="pct"/>
            <w:vMerge w:val="restart"/>
            <w:vAlign w:val="center"/>
          </w:tcPr>
          <w:p w14:paraId="044F6223" w14:textId="1CDE1BBD" w:rsidR="00A3369B" w:rsidRPr="00202404" w:rsidRDefault="00A3369B" w:rsidP="0090360C">
            <w:pPr>
              <w:spacing w:after="120"/>
              <w:jc w:val="both"/>
            </w:pPr>
            <w:r w:rsidRPr="00732D34">
              <w:t>Dichiarazione dello stato di emergenza in conseguenza degli eccezionali eventi meteorologici verificatisi il giorno 18 settembre 2024 nel territorio dei comuni di Marradi e di Palazzuolo sul Senio della Città Metropolitana di Firenze e il giorno 23 settembre 2024 nel territorio dei comuni di Castagneto Carducci, San Vincenzo e Bibbona in provincia di Livorno e di Montecatini Val di Cecina, Monteverdi Marittimo, Pomarance e Guardistallo in provincia di Pisa</w:t>
            </w:r>
            <w:r w:rsidR="000E786F">
              <w:t>.</w:t>
            </w:r>
          </w:p>
        </w:tc>
        <w:tc>
          <w:tcPr>
            <w:tcW w:w="885" w:type="pct"/>
            <w:vMerge w:val="restart"/>
            <w:vAlign w:val="center"/>
          </w:tcPr>
          <w:p w14:paraId="38B6E881" w14:textId="5C12467D" w:rsidR="00A3369B" w:rsidRPr="00202404" w:rsidRDefault="00A3369B" w:rsidP="00E92FB2">
            <w:pPr>
              <w:jc w:val="center"/>
            </w:pPr>
            <w:r w:rsidRPr="00732D34">
              <w:t>29/10/2024</w:t>
            </w:r>
          </w:p>
        </w:tc>
        <w:tc>
          <w:tcPr>
            <w:tcW w:w="471" w:type="pct"/>
            <w:vMerge w:val="restart"/>
            <w:vAlign w:val="center"/>
          </w:tcPr>
          <w:p w14:paraId="5C027401" w14:textId="61F297BD" w:rsidR="00A3369B" w:rsidRPr="007A2EA0" w:rsidRDefault="00A3369B" w:rsidP="00E92FB2">
            <w:pPr>
              <w:jc w:val="center"/>
            </w:pPr>
            <w:r>
              <w:t>1112</w:t>
            </w:r>
            <w:r w:rsidR="005C5C17">
              <w:t>/2024</w:t>
            </w:r>
          </w:p>
        </w:tc>
        <w:tc>
          <w:tcPr>
            <w:tcW w:w="486" w:type="pct"/>
            <w:vMerge w:val="restart"/>
            <w:vAlign w:val="center"/>
          </w:tcPr>
          <w:p w14:paraId="65292DB7" w14:textId="77777777" w:rsidR="00A3369B" w:rsidRPr="00202404" w:rsidRDefault="00A3369B" w:rsidP="00E92FB2"/>
        </w:tc>
      </w:tr>
      <w:tr w:rsidR="009A3F21" w:rsidRPr="00202404" w14:paraId="0342FAE9" w14:textId="77777777" w:rsidTr="00E92FB2">
        <w:trPr>
          <w:gridAfter w:val="1"/>
          <w:wAfter w:w="4" w:type="pct"/>
          <w:trHeight w:val="421"/>
        </w:trPr>
        <w:tc>
          <w:tcPr>
            <w:tcW w:w="526" w:type="pct"/>
            <w:vMerge/>
            <w:vAlign w:val="center"/>
          </w:tcPr>
          <w:p w14:paraId="5E96E5D1" w14:textId="77777777" w:rsidR="009A3F21" w:rsidRPr="00202404" w:rsidRDefault="009A3F21" w:rsidP="00E92FB2">
            <w:pPr>
              <w:jc w:val="center"/>
              <w:rPr>
                <w:b/>
                <w:bCs/>
              </w:rPr>
            </w:pPr>
          </w:p>
        </w:tc>
        <w:tc>
          <w:tcPr>
            <w:tcW w:w="2628" w:type="pct"/>
            <w:vMerge/>
            <w:vAlign w:val="center"/>
          </w:tcPr>
          <w:p w14:paraId="5DFB5A5E" w14:textId="77777777" w:rsidR="009A3F21" w:rsidRPr="00202404" w:rsidRDefault="009A3F21" w:rsidP="0090360C">
            <w:pPr>
              <w:spacing w:after="120"/>
              <w:jc w:val="both"/>
            </w:pPr>
          </w:p>
        </w:tc>
        <w:tc>
          <w:tcPr>
            <w:tcW w:w="885" w:type="pct"/>
            <w:vMerge/>
            <w:vAlign w:val="center"/>
          </w:tcPr>
          <w:p w14:paraId="0EC6A104" w14:textId="77777777" w:rsidR="009A3F21" w:rsidRPr="00202404" w:rsidRDefault="009A3F21" w:rsidP="00E92FB2">
            <w:pPr>
              <w:jc w:val="center"/>
            </w:pPr>
          </w:p>
        </w:tc>
        <w:tc>
          <w:tcPr>
            <w:tcW w:w="471" w:type="pct"/>
            <w:vMerge/>
            <w:vAlign w:val="center"/>
          </w:tcPr>
          <w:p w14:paraId="751BDA43" w14:textId="77777777" w:rsidR="009A3F21" w:rsidRPr="00202404" w:rsidRDefault="009A3F21" w:rsidP="00E92FB2">
            <w:pPr>
              <w:jc w:val="center"/>
            </w:pPr>
          </w:p>
        </w:tc>
        <w:tc>
          <w:tcPr>
            <w:tcW w:w="486" w:type="pct"/>
            <w:vMerge/>
          </w:tcPr>
          <w:p w14:paraId="489124F1" w14:textId="77777777" w:rsidR="009A3F21" w:rsidRPr="00202404" w:rsidRDefault="009A3F21" w:rsidP="00E92FB2"/>
        </w:tc>
      </w:tr>
      <w:tr w:rsidR="00363903" w:rsidRPr="00202404" w14:paraId="236FB735" w14:textId="77777777" w:rsidTr="00E92FB2">
        <w:trPr>
          <w:gridAfter w:val="1"/>
          <w:wAfter w:w="4" w:type="pct"/>
          <w:trHeight w:val="450"/>
        </w:trPr>
        <w:tc>
          <w:tcPr>
            <w:tcW w:w="526" w:type="pct"/>
            <w:vMerge w:val="restart"/>
            <w:vAlign w:val="center"/>
          </w:tcPr>
          <w:p w14:paraId="13F4C7A8" w14:textId="1ABA5259" w:rsidR="00363903" w:rsidRPr="00363903" w:rsidRDefault="00363903" w:rsidP="00E92FB2">
            <w:pPr>
              <w:jc w:val="center"/>
              <w:rPr>
                <w:b/>
                <w:bCs/>
              </w:rPr>
            </w:pPr>
            <w:r w:rsidRPr="00363903">
              <w:rPr>
                <w:b/>
                <w:bCs/>
              </w:rPr>
              <w:t>TOSCANA</w:t>
            </w:r>
          </w:p>
        </w:tc>
        <w:tc>
          <w:tcPr>
            <w:tcW w:w="2628" w:type="pct"/>
            <w:vMerge w:val="restart"/>
            <w:vAlign w:val="center"/>
          </w:tcPr>
          <w:p w14:paraId="309C2D3B" w14:textId="218B6758" w:rsidR="00363903" w:rsidRPr="00202404" w:rsidRDefault="00363903" w:rsidP="0090360C">
            <w:pPr>
              <w:spacing w:after="120"/>
              <w:jc w:val="both"/>
            </w:pPr>
            <w:r w:rsidRPr="00C528C3">
              <w:t xml:space="preserve">Dichiarazione Stato di Emergenza in conseguenza degli eccezionali eventi meteorologici verificatisi nei giorni 17 e 18 ottobre 2024 nel territorio dei comuni di Castelfiorentino e di Certaldo della </w:t>
            </w:r>
            <w:r w:rsidR="00EC496A">
              <w:t>C</w:t>
            </w:r>
            <w:r w:rsidRPr="00C528C3">
              <w:t xml:space="preserve">ittà metropolitana di Firenze, dei comuni di Campiglia Marittima, di Castagneto Carducci, di Cecina, di Sassetta e di Suvereto in </w:t>
            </w:r>
            <w:r w:rsidRPr="00C528C3">
              <w:lastRenderedPageBreak/>
              <w:t>provincia di Livorno, dei comuni di Pomarance e di Volterra in provincia di Pisa e dei comuni di Chiusdino, di Monteriggioni, di Siena e di Sovicille in provincia di Siena.</w:t>
            </w:r>
          </w:p>
        </w:tc>
        <w:tc>
          <w:tcPr>
            <w:tcW w:w="885" w:type="pct"/>
            <w:vMerge w:val="restart"/>
            <w:vAlign w:val="center"/>
          </w:tcPr>
          <w:p w14:paraId="34E3336E" w14:textId="43E204B3" w:rsidR="00363903" w:rsidRPr="00202404" w:rsidRDefault="00363903" w:rsidP="00E92FB2">
            <w:pPr>
              <w:jc w:val="center"/>
            </w:pPr>
            <w:r w:rsidRPr="00C528C3">
              <w:lastRenderedPageBreak/>
              <w:t>25/11/2024</w:t>
            </w:r>
          </w:p>
        </w:tc>
        <w:tc>
          <w:tcPr>
            <w:tcW w:w="471" w:type="pct"/>
            <w:vMerge w:val="restart"/>
            <w:vAlign w:val="center"/>
          </w:tcPr>
          <w:p w14:paraId="0B38D9CE" w14:textId="623DEFFF" w:rsidR="00363903" w:rsidRPr="007A2EA0" w:rsidRDefault="00363903" w:rsidP="00E92FB2">
            <w:pPr>
              <w:jc w:val="center"/>
            </w:pPr>
            <w:r>
              <w:t>11</w:t>
            </w:r>
            <w:r w:rsidR="005800F9">
              <w:t>15</w:t>
            </w:r>
            <w:r w:rsidR="00701BDF">
              <w:t>/2024</w:t>
            </w:r>
          </w:p>
        </w:tc>
        <w:tc>
          <w:tcPr>
            <w:tcW w:w="486" w:type="pct"/>
            <w:vMerge w:val="restart"/>
          </w:tcPr>
          <w:p w14:paraId="1F087B52" w14:textId="77777777" w:rsidR="00363903" w:rsidRPr="00202404" w:rsidRDefault="00363903" w:rsidP="00E92FB2"/>
        </w:tc>
      </w:tr>
      <w:tr w:rsidR="000A18B7" w:rsidRPr="00202404" w14:paraId="3EDBB170" w14:textId="77777777" w:rsidTr="003B58D0">
        <w:trPr>
          <w:gridAfter w:val="1"/>
          <w:wAfter w:w="4" w:type="pct"/>
          <w:trHeight w:val="421"/>
        </w:trPr>
        <w:tc>
          <w:tcPr>
            <w:tcW w:w="526" w:type="pct"/>
            <w:vMerge/>
          </w:tcPr>
          <w:p w14:paraId="0FD42B7F" w14:textId="77777777" w:rsidR="000A18B7" w:rsidRPr="00202404" w:rsidRDefault="000A18B7" w:rsidP="002978D5">
            <w:pPr>
              <w:rPr>
                <w:b/>
                <w:bCs/>
              </w:rPr>
            </w:pPr>
          </w:p>
        </w:tc>
        <w:tc>
          <w:tcPr>
            <w:tcW w:w="2628" w:type="pct"/>
            <w:vMerge/>
          </w:tcPr>
          <w:p w14:paraId="5995664D" w14:textId="77777777" w:rsidR="000A18B7" w:rsidRPr="00202404" w:rsidRDefault="000A18B7" w:rsidP="0090360C">
            <w:pPr>
              <w:spacing w:after="120"/>
            </w:pPr>
          </w:p>
        </w:tc>
        <w:tc>
          <w:tcPr>
            <w:tcW w:w="885" w:type="pct"/>
            <w:vMerge/>
            <w:vAlign w:val="center"/>
          </w:tcPr>
          <w:p w14:paraId="53827688" w14:textId="77777777" w:rsidR="000A18B7" w:rsidRPr="00202404" w:rsidRDefault="000A18B7" w:rsidP="00E92FB2">
            <w:pPr>
              <w:jc w:val="center"/>
            </w:pPr>
          </w:p>
        </w:tc>
        <w:tc>
          <w:tcPr>
            <w:tcW w:w="471" w:type="pct"/>
            <w:vMerge/>
            <w:vAlign w:val="center"/>
          </w:tcPr>
          <w:p w14:paraId="4F0A2216" w14:textId="77777777" w:rsidR="000A18B7" w:rsidRPr="00202404" w:rsidRDefault="000A18B7" w:rsidP="00E92FB2">
            <w:pPr>
              <w:jc w:val="center"/>
            </w:pPr>
          </w:p>
        </w:tc>
        <w:tc>
          <w:tcPr>
            <w:tcW w:w="486" w:type="pct"/>
            <w:vMerge/>
          </w:tcPr>
          <w:p w14:paraId="52CA884C" w14:textId="77777777" w:rsidR="000A18B7" w:rsidRPr="00202404" w:rsidRDefault="000A18B7" w:rsidP="00E92FB2"/>
        </w:tc>
      </w:tr>
      <w:tr w:rsidR="005800F9" w:rsidRPr="00202404" w14:paraId="791DC99A" w14:textId="77777777" w:rsidTr="0054742E">
        <w:trPr>
          <w:gridAfter w:val="1"/>
          <w:wAfter w:w="4" w:type="pct"/>
          <w:trHeight w:val="450"/>
        </w:trPr>
        <w:tc>
          <w:tcPr>
            <w:tcW w:w="526" w:type="pct"/>
            <w:vMerge w:val="restart"/>
            <w:vAlign w:val="center"/>
          </w:tcPr>
          <w:p w14:paraId="753E89AC" w14:textId="1339E0B5" w:rsidR="005800F9" w:rsidRPr="005800F9" w:rsidRDefault="005800F9" w:rsidP="00E92FB2">
            <w:pPr>
              <w:jc w:val="center"/>
              <w:rPr>
                <w:b/>
                <w:bCs/>
              </w:rPr>
            </w:pPr>
            <w:r w:rsidRPr="005800F9">
              <w:rPr>
                <w:b/>
                <w:bCs/>
              </w:rPr>
              <w:t>TOSCANA</w:t>
            </w:r>
          </w:p>
        </w:tc>
        <w:tc>
          <w:tcPr>
            <w:tcW w:w="2628" w:type="pct"/>
            <w:vMerge w:val="restart"/>
          </w:tcPr>
          <w:p w14:paraId="7B346F49" w14:textId="70643D7F" w:rsidR="005800F9" w:rsidRPr="00202404" w:rsidRDefault="005800F9" w:rsidP="0090360C">
            <w:pPr>
              <w:spacing w:after="120"/>
              <w:jc w:val="both"/>
            </w:pPr>
            <w:r w:rsidRPr="0036075F">
              <w:t>Dichiarazione dello stato di emergenza in conseguenza degli eccezionali eventi meteorologici verificatisi nei giorni 25 e 26 ottobre 2024 nel territorio dei comuni di Casciana Terme Lari, di Terricciola, di Castellina Marittima, di Riparbella, di Pomarance, di Santa Luce, di Ponsacco e di Volterra della provincia di Pisa e dei comuni di Rosignano Marittimo, di Collesalvetti e di Cecina della provincia di Livorno.</w:t>
            </w:r>
          </w:p>
        </w:tc>
        <w:tc>
          <w:tcPr>
            <w:tcW w:w="885" w:type="pct"/>
            <w:vMerge w:val="restart"/>
            <w:vAlign w:val="center"/>
          </w:tcPr>
          <w:p w14:paraId="43486593" w14:textId="2ACA5C92" w:rsidR="005800F9" w:rsidRPr="00202404" w:rsidRDefault="005800F9" w:rsidP="00780131">
            <w:pPr>
              <w:jc w:val="center"/>
            </w:pPr>
            <w:r w:rsidRPr="0036075F">
              <w:t>23/12/2024</w:t>
            </w:r>
          </w:p>
        </w:tc>
        <w:tc>
          <w:tcPr>
            <w:tcW w:w="471" w:type="pct"/>
            <w:vMerge w:val="restart"/>
            <w:vAlign w:val="center"/>
          </w:tcPr>
          <w:p w14:paraId="4B6D990F" w14:textId="304E1F03" w:rsidR="005800F9" w:rsidRPr="007A2EA0" w:rsidRDefault="003E1B5B" w:rsidP="00780131">
            <w:pPr>
              <w:jc w:val="center"/>
            </w:pPr>
            <w:r>
              <w:t>1127</w:t>
            </w:r>
            <w:r w:rsidR="00701BDF">
              <w:t>/2025</w:t>
            </w:r>
          </w:p>
        </w:tc>
        <w:tc>
          <w:tcPr>
            <w:tcW w:w="486" w:type="pct"/>
            <w:vMerge w:val="restart"/>
            <w:vAlign w:val="center"/>
          </w:tcPr>
          <w:p w14:paraId="4695BA6D" w14:textId="77777777" w:rsidR="005800F9" w:rsidRPr="00202404" w:rsidRDefault="005800F9" w:rsidP="00E92FB2"/>
        </w:tc>
      </w:tr>
      <w:tr w:rsidR="000A18B7" w:rsidRPr="00202404" w14:paraId="5A8C9463" w14:textId="77777777" w:rsidTr="0054742E">
        <w:trPr>
          <w:gridAfter w:val="1"/>
          <w:wAfter w:w="4" w:type="pct"/>
          <w:trHeight w:val="421"/>
        </w:trPr>
        <w:tc>
          <w:tcPr>
            <w:tcW w:w="526" w:type="pct"/>
            <w:vMerge/>
            <w:vAlign w:val="center"/>
          </w:tcPr>
          <w:p w14:paraId="06CC0944" w14:textId="77777777" w:rsidR="000A18B7" w:rsidRPr="00202404" w:rsidRDefault="000A18B7" w:rsidP="00E92FB2">
            <w:pPr>
              <w:jc w:val="center"/>
              <w:rPr>
                <w:b/>
                <w:bCs/>
              </w:rPr>
            </w:pPr>
          </w:p>
        </w:tc>
        <w:tc>
          <w:tcPr>
            <w:tcW w:w="2628" w:type="pct"/>
            <w:vMerge/>
          </w:tcPr>
          <w:p w14:paraId="5C8C33F8" w14:textId="77777777" w:rsidR="000A18B7" w:rsidRPr="00202404" w:rsidRDefault="000A18B7" w:rsidP="0090360C">
            <w:pPr>
              <w:spacing w:after="120"/>
            </w:pPr>
          </w:p>
        </w:tc>
        <w:tc>
          <w:tcPr>
            <w:tcW w:w="885" w:type="pct"/>
            <w:vMerge/>
            <w:vAlign w:val="center"/>
          </w:tcPr>
          <w:p w14:paraId="09B288C3" w14:textId="77777777" w:rsidR="000A18B7" w:rsidRPr="00202404" w:rsidRDefault="000A18B7" w:rsidP="00780131">
            <w:pPr>
              <w:jc w:val="center"/>
            </w:pPr>
          </w:p>
        </w:tc>
        <w:tc>
          <w:tcPr>
            <w:tcW w:w="471" w:type="pct"/>
            <w:vMerge/>
            <w:vAlign w:val="center"/>
          </w:tcPr>
          <w:p w14:paraId="21356840" w14:textId="77777777" w:rsidR="000A18B7" w:rsidRPr="00202404" w:rsidRDefault="000A18B7" w:rsidP="00780131">
            <w:pPr>
              <w:jc w:val="center"/>
            </w:pPr>
          </w:p>
        </w:tc>
        <w:tc>
          <w:tcPr>
            <w:tcW w:w="486" w:type="pct"/>
            <w:vMerge/>
            <w:vAlign w:val="center"/>
          </w:tcPr>
          <w:p w14:paraId="18ED16B3" w14:textId="77777777" w:rsidR="000A18B7" w:rsidRPr="00202404" w:rsidRDefault="000A18B7" w:rsidP="002978D5"/>
        </w:tc>
      </w:tr>
      <w:tr w:rsidR="000A18B7" w:rsidRPr="00202404" w14:paraId="298B127A" w14:textId="77777777" w:rsidTr="0054742E">
        <w:trPr>
          <w:gridAfter w:val="1"/>
          <w:wAfter w:w="4" w:type="pct"/>
          <w:trHeight w:val="450"/>
        </w:trPr>
        <w:tc>
          <w:tcPr>
            <w:tcW w:w="526" w:type="pct"/>
            <w:vMerge w:val="restart"/>
            <w:vAlign w:val="center"/>
          </w:tcPr>
          <w:p w14:paraId="5F8A83FA" w14:textId="051DCF29" w:rsidR="000A18B7" w:rsidRPr="001B6A52" w:rsidRDefault="008E0214" w:rsidP="00E92FB2">
            <w:pPr>
              <w:jc w:val="center"/>
              <w:rPr>
                <w:b/>
                <w:bCs/>
              </w:rPr>
            </w:pPr>
            <w:bookmarkStart w:id="1" w:name="_Hlk224218232"/>
            <w:r w:rsidRPr="008E0214">
              <w:rPr>
                <w:b/>
                <w:bCs/>
              </w:rPr>
              <w:t>VENETO</w:t>
            </w:r>
          </w:p>
        </w:tc>
        <w:tc>
          <w:tcPr>
            <w:tcW w:w="2628" w:type="pct"/>
            <w:vMerge w:val="restart"/>
          </w:tcPr>
          <w:p w14:paraId="5C2FDCEF" w14:textId="6A31297C" w:rsidR="00E70389" w:rsidRDefault="00E70389" w:rsidP="0090360C">
            <w:pPr>
              <w:spacing w:after="120"/>
              <w:jc w:val="both"/>
            </w:pPr>
            <w:r>
              <w:t xml:space="preserve">Dichiarazione dello stato di emergenza in conseguenza degli eccezionali eventi meteorologici verificatisi nei giorni dal 15 maggio al 4 giugno 2024 nel territorio della </w:t>
            </w:r>
            <w:r w:rsidR="00EC496A">
              <w:t>C</w:t>
            </w:r>
            <w:r>
              <w:t>ittà metropolitana di Venezia, delle province di Vicenza, di Verona, di Padova e di Treviso, del comune di Badia Polesine, in provincia di Rovigo e nel territorio in sinistra idrografica del fiume Adige.</w:t>
            </w:r>
          </w:p>
          <w:p w14:paraId="5FF6051B" w14:textId="2173CC15" w:rsidR="000A18B7" w:rsidRPr="00202404" w:rsidRDefault="00FB352B" w:rsidP="0090360C">
            <w:pPr>
              <w:spacing w:after="120"/>
              <w:jc w:val="both"/>
            </w:pPr>
            <w:r w:rsidRPr="00FB352B">
              <w:t>Estensione degli effetti dello stato di emergenza, dichiarato con delibera del Consiglio dei ministri del 3 luglio 2024, ai territori posti su entrambe le sponde dell'Adige, nel tratto a valle di Badia Polesine (RO) fino alla foce.</w:t>
            </w:r>
          </w:p>
        </w:tc>
        <w:tc>
          <w:tcPr>
            <w:tcW w:w="885" w:type="pct"/>
            <w:vMerge w:val="restart"/>
            <w:vAlign w:val="center"/>
          </w:tcPr>
          <w:p w14:paraId="281EC499" w14:textId="5C155318" w:rsidR="000A18B7" w:rsidRPr="00202404" w:rsidRDefault="00E70389" w:rsidP="00780131">
            <w:pPr>
              <w:jc w:val="center"/>
            </w:pPr>
            <w:r w:rsidRPr="00E70389">
              <w:t>03/07/2024</w:t>
            </w:r>
          </w:p>
        </w:tc>
        <w:tc>
          <w:tcPr>
            <w:tcW w:w="471" w:type="pct"/>
            <w:vMerge w:val="restart"/>
            <w:vAlign w:val="center"/>
          </w:tcPr>
          <w:p w14:paraId="3F68E9BD" w14:textId="09213622" w:rsidR="000A18B7" w:rsidRPr="007A2EA0" w:rsidRDefault="004F4DE4" w:rsidP="00780131">
            <w:pPr>
              <w:jc w:val="center"/>
            </w:pPr>
            <w:r>
              <w:t>1093</w:t>
            </w:r>
            <w:r w:rsidR="00701BDF">
              <w:t>/2024</w:t>
            </w:r>
          </w:p>
        </w:tc>
        <w:tc>
          <w:tcPr>
            <w:tcW w:w="486" w:type="pct"/>
            <w:vMerge w:val="restart"/>
            <w:vAlign w:val="center"/>
          </w:tcPr>
          <w:p w14:paraId="4CE9F6EC" w14:textId="77777777" w:rsidR="000A18B7" w:rsidRDefault="004F4DE4" w:rsidP="002978D5">
            <w:r w:rsidRPr="004F4DE4">
              <w:t>22/07/2024</w:t>
            </w:r>
          </w:p>
          <w:p w14:paraId="36DBCE6E" w14:textId="1509672B" w:rsidR="000E0782" w:rsidRPr="00202404" w:rsidRDefault="003D05DE" w:rsidP="002978D5">
            <w:r>
              <w:t>(precisazione estensione territoriale)</w:t>
            </w:r>
          </w:p>
        </w:tc>
      </w:tr>
      <w:bookmarkEnd w:id="1"/>
      <w:tr w:rsidR="000A18B7" w:rsidRPr="00202404" w14:paraId="6A1C2B0E" w14:textId="77777777" w:rsidTr="0054742E">
        <w:trPr>
          <w:gridAfter w:val="1"/>
          <w:wAfter w:w="4" w:type="pct"/>
          <w:trHeight w:val="421"/>
        </w:trPr>
        <w:tc>
          <w:tcPr>
            <w:tcW w:w="526" w:type="pct"/>
            <w:vMerge/>
            <w:vAlign w:val="center"/>
          </w:tcPr>
          <w:p w14:paraId="575094DB" w14:textId="77777777" w:rsidR="000A18B7" w:rsidRPr="00202404" w:rsidRDefault="000A18B7" w:rsidP="00E92FB2">
            <w:pPr>
              <w:jc w:val="center"/>
              <w:rPr>
                <w:b/>
                <w:bCs/>
              </w:rPr>
            </w:pPr>
          </w:p>
        </w:tc>
        <w:tc>
          <w:tcPr>
            <w:tcW w:w="2628" w:type="pct"/>
            <w:vMerge/>
          </w:tcPr>
          <w:p w14:paraId="496B7AC9" w14:textId="77777777" w:rsidR="000A18B7" w:rsidRPr="00202404" w:rsidRDefault="000A18B7" w:rsidP="0090360C">
            <w:pPr>
              <w:spacing w:after="120"/>
            </w:pPr>
          </w:p>
        </w:tc>
        <w:tc>
          <w:tcPr>
            <w:tcW w:w="885" w:type="pct"/>
            <w:vMerge/>
            <w:vAlign w:val="center"/>
          </w:tcPr>
          <w:p w14:paraId="3B525A12" w14:textId="77777777" w:rsidR="000A18B7" w:rsidRPr="00202404" w:rsidRDefault="000A18B7" w:rsidP="00780131">
            <w:pPr>
              <w:jc w:val="center"/>
            </w:pPr>
          </w:p>
        </w:tc>
        <w:tc>
          <w:tcPr>
            <w:tcW w:w="471" w:type="pct"/>
            <w:vMerge/>
            <w:vAlign w:val="center"/>
          </w:tcPr>
          <w:p w14:paraId="61563157" w14:textId="77777777" w:rsidR="000A18B7" w:rsidRPr="00202404" w:rsidRDefault="000A18B7" w:rsidP="00780131">
            <w:pPr>
              <w:jc w:val="center"/>
            </w:pPr>
          </w:p>
        </w:tc>
        <w:tc>
          <w:tcPr>
            <w:tcW w:w="486" w:type="pct"/>
            <w:vMerge/>
            <w:vAlign w:val="center"/>
          </w:tcPr>
          <w:p w14:paraId="42AFB76A" w14:textId="77777777" w:rsidR="000A18B7" w:rsidRPr="00202404" w:rsidRDefault="000A18B7" w:rsidP="002978D5"/>
        </w:tc>
      </w:tr>
      <w:tr w:rsidR="003E1B5B" w:rsidRPr="00202404" w14:paraId="4FEEBB46" w14:textId="77777777" w:rsidTr="0054742E">
        <w:trPr>
          <w:gridAfter w:val="1"/>
          <w:wAfter w:w="4" w:type="pct"/>
          <w:trHeight w:val="450"/>
        </w:trPr>
        <w:tc>
          <w:tcPr>
            <w:tcW w:w="526" w:type="pct"/>
            <w:vMerge w:val="restart"/>
            <w:vAlign w:val="center"/>
          </w:tcPr>
          <w:p w14:paraId="493C6CED" w14:textId="636662A1" w:rsidR="003E1B5B" w:rsidRPr="001B6A52" w:rsidRDefault="00A32219" w:rsidP="00E92FB2">
            <w:pPr>
              <w:jc w:val="center"/>
              <w:rPr>
                <w:b/>
                <w:bCs/>
              </w:rPr>
            </w:pPr>
            <w:r w:rsidRPr="00A32219">
              <w:rPr>
                <w:b/>
                <w:bCs/>
              </w:rPr>
              <w:t>VENETO</w:t>
            </w:r>
          </w:p>
        </w:tc>
        <w:tc>
          <w:tcPr>
            <w:tcW w:w="2628" w:type="pct"/>
            <w:vMerge w:val="restart"/>
          </w:tcPr>
          <w:p w14:paraId="2E2B9511" w14:textId="7B7703DA" w:rsidR="003E1B5B" w:rsidRPr="00202404" w:rsidRDefault="00A32219" w:rsidP="0090360C">
            <w:pPr>
              <w:spacing w:after="120"/>
              <w:jc w:val="both"/>
            </w:pPr>
            <w:r w:rsidRPr="00A32219">
              <w:t>Dichiarazione dello stato di emergenza in conseguenza degli eccezionali eventi meteorologici che si sono verificati nei giorni 23 e 24 settembre 2024 nel territorio dei comuni di Arcugnano, Barbarano Mossano, Castegnero, Longare, Nanto e Villaga della provincia di Vicenza e del comune di San Giovanni Ilarione della provincia di Verona.</w:t>
            </w:r>
          </w:p>
        </w:tc>
        <w:tc>
          <w:tcPr>
            <w:tcW w:w="885" w:type="pct"/>
            <w:vMerge w:val="restart"/>
            <w:vAlign w:val="center"/>
          </w:tcPr>
          <w:p w14:paraId="50E5B76B" w14:textId="33CD05D0" w:rsidR="003E1B5B" w:rsidRPr="00202404" w:rsidRDefault="001D487E" w:rsidP="00780131">
            <w:pPr>
              <w:jc w:val="center"/>
            </w:pPr>
            <w:r w:rsidRPr="001D487E">
              <w:t>28/01/2025</w:t>
            </w:r>
          </w:p>
        </w:tc>
        <w:tc>
          <w:tcPr>
            <w:tcW w:w="471" w:type="pct"/>
            <w:vMerge w:val="restart"/>
            <w:vAlign w:val="center"/>
          </w:tcPr>
          <w:p w14:paraId="17BA601C" w14:textId="5B64CFCE" w:rsidR="003E1B5B" w:rsidRPr="007A2EA0" w:rsidRDefault="003E1B5B" w:rsidP="00780131">
            <w:pPr>
              <w:jc w:val="center"/>
            </w:pPr>
            <w:r>
              <w:t>113</w:t>
            </w:r>
            <w:r w:rsidR="001D487E">
              <w:t>1</w:t>
            </w:r>
            <w:r w:rsidR="00A8424D">
              <w:t>/2025</w:t>
            </w:r>
          </w:p>
        </w:tc>
        <w:tc>
          <w:tcPr>
            <w:tcW w:w="486" w:type="pct"/>
            <w:vMerge w:val="restart"/>
            <w:vAlign w:val="center"/>
          </w:tcPr>
          <w:p w14:paraId="6405DCA6" w14:textId="77777777" w:rsidR="003E1B5B" w:rsidRPr="00202404" w:rsidRDefault="003E1B5B" w:rsidP="002978D5"/>
        </w:tc>
      </w:tr>
      <w:tr w:rsidR="003E1B5B" w:rsidRPr="00202404" w14:paraId="1FC0D134" w14:textId="77777777" w:rsidTr="003B58D0">
        <w:trPr>
          <w:gridAfter w:val="1"/>
          <w:wAfter w:w="4" w:type="pct"/>
          <w:trHeight w:val="421"/>
        </w:trPr>
        <w:tc>
          <w:tcPr>
            <w:tcW w:w="526" w:type="pct"/>
            <w:vMerge/>
          </w:tcPr>
          <w:p w14:paraId="149346A5" w14:textId="77777777" w:rsidR="003E1B5B" w:rsidRPr="00202404" w:rsidRDefault="003E1B5B" w:rsidP="002978D5">
            <w:pPr>
              <w:rPr>
                <w:b/>
                <w:bCs/>
              </w:rPr>
            </w:pPr>
          </w:p>
        </w:tc>
        <w:tc>
          <w:tcPr>
            <w:tcW w:w="2628" w:type="pct"/>
            <w:vMerge/>
          </w:tcPr>
          <w:p w14:paraId="7109F617" w14:textId="77777777" w:rsidR="003E1B5B" w:rsidRPr="00202404" w:rsidRDefault="003E1B5B" w:rsidP="002978D5"/>
        </w:tc>
        <w:tc>
          <w:tcPr>
            <w:tcW w:w="885" w:type="pct"/>
            <w:vMerge/>
            <w:vAlign w:val="center"/>
          </w:tcPr>
          <w:p w14:paraId="2632BB81" w14:textId="77777777" w:rsidR="003E1B5B" w:rsidRPr="00202404" w:rsidRDefault="003E1B5B" w:rsidP="002978D5">
            <w:pPr>
              <w:jc w:val="center"/>
            </w:pPr>
          </w:p>
        </w:tc>
        <w:tc>
          <w:tcPr>
            <w:tcW w:w="471" w:type="pct"/>
            <w:vMerge/>
            <w:vAlign w:val="center"/>
          </w:tcPr>
          <w:p w14:paraId="0350141E" w14:textId="77777777" w:rsidR="003E1B5B" w:rsidRPr="00202404" w:rsidRDefault="003E1B5B" w:rsidP="002978D5">
            <w:pPr>
              <w:jc w:val="center"/>
            </w:pPr>
          </w:p>
        </w:tc>
        <w:tc>
          <w:tcPr>
            <w:tcW w:w="486" w:type="pct"/>
            <w:vMerge/>
          </w:tcPr>
          <w:p w14:paraId="3220649E" w14:textId="77777777" w:rsidR="003E1B5B" w:rsidRPr="00202404" w:rsidRDefault="003E1B5B" w:rsidP="002978D5"/>
        </w:tc>
      </w:tr>
      <w:tr w:rsidR="003E1B5B" w:rsidRPr="00202404" w14:paraId="5D83BC52" w14:textId="77777777" w:rsidTr="003B58D0">
        <w:trPr>
          <w:gridAfter w:val="1"/>
          <w:wAfter w:w="4" w:type="pct"/>
          <w:trHeight w:val="421"/>
        </w:trPr>
        <w:tc>
          <w:tcPr>
            <w:tcW w:w="526" w:type="pct"/>
            <w:vMerge/>
          </w:tcPr>
          <w:p w14:paraId="6EBBF978" w14:textId="77777777" w:rsidR="003E1B5B" w:rsidRPr="00202404" w:rsidRDefault="003E1B5B" w:rsidP="002978D5">
            <w:pPr>
              <w:rPr>
                <w:b/>
                <w:bCs/>
              </w:rPr>
            </w:pPr>
          </w:p>
        </w:tc>
        <w:tc>
          <w:tcPr>
            <w:tcW w:w="2628" w:type="pct"/>
            <w:vMerge/>
          </w:tcPr>
          <w:p w14:paraId="3C5E5D77" w14:textId="77777777" w:rsidR="003E1B5B" w:rsidRPr="00202404" w:rsidRDefault="003E1B5B" w:rsidP="002978D5"/>
        </w:tc>
        <w:tc>
          <w:tcPr>
            <w:tcW w:w="885" w:type="pct"/>
            <w:vMerge/>
            <w:vAlign w:val="center"/>
          </w:tcPr>
          <w:p w14:paraId="0B34753A" w14:textId="77777777" w:rsidR="003E1B5B" w:rsidRPr="00202404" w:rsidRDefault="003E1B5B" w:rsidP="002978D5">
            <w:pPr>
              <w:jc w:val="center"/>
            </w:pPr>
          </w:p>
        </w:tc>
        <w:tc>
          <w:tcPr>
            <w:tcW w:w="471" w:type="pct"/>
            <w:vMerge/>
            <w:vAlign w:val="center"/>
          </w:tcPr>
          <w:p w14:paraId="7681E11F" w14:textId="77777777" w:rsidR="003E1B5B" w:rsidRPr="00202404" w:rsidRDefault="003E1B5B" w:rsidP="002978D5">
            <w:pPr>
              <w:jc w:val="center"/>
            </w:pPr>
          </w:p>
        </w:tc>
        <w:tc>
          <w:tcPr>
            <w:tcW w:w="486" w:type="pct"/>
            <w:vMerge/>
          </w:tcPr>
          <w:p w14:paraId="6FA66529" w14:textId="77777777" w:rsidR="003E1B5B" w:rsidRPr="00202404" w:rsidRDefault="003E1B5B" w:rsidP="002978D5"/>
        </w:tc>
      </w:tr>
    </w:tbl>
    <w:p w14:paraId="14B0B272" w14:textId="77777777" w:rsidR="00427430" w:rsidRDefault="00427430"/>
    <w:sectPr w:rsidR="00427430" w:rsidSect="003B58D0">
      <w:headerReference w:type="default" r:id="rId6"/>
      <w:footerReference w:type="default" r:id="rId7"/>
      <w:pgSz w:w="16838" w:h="11906" w:orient="landscape"/>
      <w:pgMar w:top="1134" w:right="1417" w:bottom="1560" w:left="1134" w:header="708" w:footer="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F200B" w14:textId="77777777" w:rsidR="000F4899" w:rsidRDefault="000F4899" w:rsidP="007162ED">
      <w:pPr>
        <w:spacing w:after="0" w:line="240" w:lineRule="auto"/>
      </w:pPr>
      <w:r>
        <w:separator/>
      </w:r>
    </w:p>
  </w:endnote>
  <w:endnote w:type="continuationSeparator" w:id="0">
    <w:p w14:paraId="6977B99C" w14:textId="77777777" w:rsidR="000F4899" w:rsidRDefault="000F4899" w:rsidP="00716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231400"/>
      <w:docPartObj>
        <w:docPartGallery w:val="Page Numbers (Bottom of Page)"/>
        <w:docPartUnique/>
      </w:docPartObj>
    </w:sdtPr>
    <w:sdtEndPr/>
    <w:sdtContent>
      <w:p w14:paraId="39AB2BCD" w14:textId="2CF61926" w:rsidR="00500FFD" w:rsidRDefault="00500FFD">
        <w:pPr>
          <w:pStyle w:val="Pidipagina"/>
          <w:jc w:val="right"/>
        </w:pPr>
        <w:r>
          <w:fldChar w:fldCharType="begin"/>
        </w:r>
        <w:r>
          <w:instrText>PAGE   \* MERGEFORMAT</w:instrText>
        </w:r>
        <w:r>
          <w:fldChar w:fldCharType="separate"/>
        </w:r>
        <w:r>
          <w:t>2</w:t>
        </w:r>
        <w:r>
          <w:fldChar w:fldCharType="end"/>
        </w:r>
      </w:p>
    </w:sdtContent>
  </w:sdt>
  <w:p w14:paraId="1CA7BB5B" w14:textId="77777777" w:rsidR="00500FFD" w:rsidRDefault="00500F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C0E0" w14:textId="77777777" w:rsidR="000F4899" w:rsidRDefault="000F4899" w:rsidP="007162ED">
      <w:pPr>
        <w:spacing w:after="0" w:line="240" w:lineRule="auto"/>
      </w:pPr>
      <w:r>
        <w:separator/>
      </w:r>
    </w:p>
  </w:footnote>
  <w:footnote w:type="continuationSeparator" w:id="0">
    <w:p w14:paraId="7E0F8EA2" w14:textId="77777777" w:rsidR="000F4899" w:rsidRDefault="000F4899" w:rsidP="00716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0556" w14:textId="7F50DEE3" w:rsidR="007162ED" w:rsidRDefault="007162ED" w:rsidP="007162ED">
    <w:pPr>
      <w:pStyle w:val="Intestazione"/>
      <w:jc w:val="right"/>
    </w:pPr>
    <w:r>
      <w:t>ALLEGATO 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04"/>
    <w:rsid w:val="000023CB"/>
    <w:rsid w:val="00002CA2"/>
    <w:rsid w:val="000229FC"/>
    <w:rsid w:val="000447D0"/>
    <w:rsid w:val="00060522"/>
    <w:rsid w:val="000A18B7"/>
    <w:rsid w:val="000B04E1"/>
    <w:rsid w:val="000D2852"/>
    <w:rsid w:val="000E0782"/>
    <w:rsid w:val="000E786F"/>
    <w:rsid w:val="000F4899"/>
    <w:rsid w:val="000F673C"/>
    <w:rsid w:val="00101D08"/>
    <w:rsid w:val="00116382"/>
    <w:rsid w:val="0011710F"/>
    <w:rsid w:val="00135B54"/>
    <w:rsid w:val="00170307"/>
    <w:rsid w:val="00191D50"/>
    <w:rsid w:val="001958FA"/>
    <w:rsid w:val="0019731A"/>
    <w:rsid w:val="001B6A52"/>
    <w:rsid w:val="001D487E"/>
    <w:rsid w:val="001E7ADB"/>
    <w:rsid w:val="00202404"/>
    <w:rsid w:val="002069A4"/>
    <w:rsid w:val="00232D21"/>
    <w:rsid w:val="00253B36"/>
    <w:rsid w:val="00261765"/>
    <w:rsid w:val="00261CEA"/>
    <w:rsid w:val="00273F18"/>
    <w:rsid w:val="002747BF"/>
    <w:rsid w:val="00290BFA"/>
    <w:rsid w:val="002E45EB"/>
    <w:rsid w:val="003060A5"/>
    <w:rsid w:val="0031594D"/>
    <w:rsid w:val="00334AF9"/>
    <w:rsid w:val="0035147C"/>
    <w:rsid w:val="00363903"/>
    <w:rsid w:val="0039275D"/>
    <w:rsid w:val="003A375A"/>
    <w:rsid w:val="003B3E4A"/>
    <w:rsid w:val="003B58D0"/>
    <w:rsid w:val="003C5DEA"/>
    <w:rsid w:val="003D05DE"/>
    <w:rsid w:val="003E1B5B"/>
    <w:rsid w:val="003F49B5"/>
    <w:rsid w:val="00421472"/>
    <w:rsid w:val="00427430"/>
    <w:rsid w:val="004415D4"/>
    <w:rsid w:val="00460A21"/>
    <w:rsid w:val="004610B2"/>
    <w:rsid w:val="004967A0"/>
    <w:rsid w:val="004A0A92"/>
    <w:rsid w:val="004A2A60"/>
    <w:rsid w:val="004A7C98"/>
    <w:rsid w:val="004B0A43"/>
    <w:rsid w:val="004D45B5"/>
    <w:rsid w:val="004E5D68"/>
    <w:rsid w:val="004F43B6"/>
    <w:rsid w:val="004F4DE4"/>
    <w:rsid w:val="00500FFD"/>
    <w:rsid w:val="00525785"/>
    <w:rsid w:val="0054742E"/>
    <w:rsid w:val="005717CE"/>
    <w:rsid w:val="005800F9"/>
    <w:rsid w:val="0058305E"/>
    <w:rsid w:val="00596226"/>
    <w:rsid w:val="005A07E9"/>
    <w:rsid w:val="005C5C17"/>
    <w:rsid w:val="005F535C"/>
    <w:rsid w:val="006203ED"/>
    <w:rsid w:val="00626F9D"/>
    <w:rsid w:val="00646FAB"/>
    <w:rsid w:val="006538F3"/>
    <w:rsid w:val="00654280"/>
    <w:rsid w:val="006560F3"/>
    <w:rsid w:val="00661A78"/>
    <w:rsid w:val="006660FD"/>
    <w:rsid w:val="006805F6"/>
    <w:rsid w:val="00680DFE"/>
    <w:rsid w:val="006B63EA"/>
    <w:rsid w:val="006C23A6"/>
    <w:rsid w:val="006D7382"/>
    <w:rsid w:val="00700061"/>
    <w:rsid w:val="00701BDF"/>
    <w:rsid w:val="00710A38"/>
    <w:rsid w:val="00715144"/>
    <w:rsid w:val="007162ED"/>
    <w:rsid w:val="007241EE"/>
    <w:rsid w:val="00765997"/>
    <w:rsid w:val="00767C2B"/>
    <w:rsid w:val="00771D50"/>
    <w:rsid w:val="00780131"/>
    <w:rsid w:val="007A2EA0"/>
    <w:rsid w:val="007B791D"/>
    <w:rsid w:val="007D1503"/>
    <w:rsid w:val="007D1B5A"/>
    <w:rsid w:val="007D264D"/>
    <w:rsid w:val="007D3705"/>
    <w:rsid w:val="008110C4"/>
    <w:rsid w:val="008112CA"/>
    <w:rsid w:val="008120FC"/>
    <w:rsid w:val="00813C4D"/>
    <w:rsid w:val="00817112"/>
    <w:rsid w:val="0081772F"/>
    <w:rsid w:val="00843B24"/>
    <w:rsid w:val="00874A32"/>
    <w:rsid w:val="00895A1E"/>
    <w:rsid w:val="008A1862"/>
    <w:rsid w:val="008A2805"/>
    <w:rsid w:val="008B1B53"/>
    <w:rsid w:val="008B7923"/>
    <w:rsid w:val="008E0214"/>
    <w:rsid w:val="008E6FA5"/>
    <w:rsid w:val="00901BAF"/>
    <w:rsid w:val="0090360C"/>
    <w:rsid w:val="0095349F"/>
    <w:rsid w:val="009979D0"/>
    <w:rsid w:val="009A3F21"/>
    <w:rsid w:val="009C18C3"/>
    <w:rsid w:val="009D63CB"/>
    <w:rsid w:val="009E4D9E"/>
    <w:rsid w:val="00A32219"/>
    <w:rsid w:val="00A3369B"/>
    <w:rsid w:val="00A35D6D"/>
    <w:rsid w:val="00A47FBD"/>
    <w:rsid w:val="00A537A8"/>
    <w:rsid w:val="00A8424D"/>
    <w:rsid w:val="00A965C8"/>
    <w:rsid w:val="00AB2C89"/>
    <w:rsid w:val="00AB7093"/>
    <w:rsid w:val="00AC1C5B"/>
    <w:rsid w:val="00AD5673"/>
    <w:rsid w:val="00AF6C1E"/>
    <w:rsid w:val="00B3419F"/>
    <w:rsid w:val="00B41AA7"/>
    <w:rsid w:val="00B75BCD"/>
    <w:rsid w:val="00B80BA8"/>
    <w:rsid w:val="00BA4814"/>
    <w:rsid w:val="00BA7F39"/>
    <w:rsid w:val="00BB023E"/>
    <w:rsid w:val="00BB65BF"/>
    <w:rsid w:val="00BC0F90"/>
    <w:rsid w:val="00BC47E2"/>
    <w:rsid w:val="00C200DB"/>
    <w:rsid w:val="00C4683E"/>
    <w:rsid w:val="00C5770F"/>
    <w:rsid w:val="00C85858"/>
    <w:rsid w:val="00CD1F26"/>
    <w:rsid w:val="00CE76D6"/>
    <w:rsid w:val="00D01B5C"/>
    <w:rsid w:val="00D23D4E"/>
    <w:rsid w:val="00D2694C"/>
    <w:rsid w:val="00D27C0F"/>
    <w:rsid w:val="00D32474"/>
    <w:rsid w:val="00D33F1D"/>
    <w:rsid w:val="00D550AA"/>
    <w:rsid w:val="00D9196A"/>
    <w:rsid w:val="00DA36E2"/>
    <w:rsid w:val="00DC4AE7"/>
    <w:rsid w:val="00DC69FF"/>
    <w:rsid w:val="00DD3244"/>
    <w:rsid w:val="00E003ED"/>
    <w:rsid w:val="00E0218A"/>
    <w:rsid w:val="00E35C39"/>
    <w:rsid w:val="00E62CD3"/>
    <w:rsid w:val="00E70389"/>
    <w:rsid w:val="00E72487"/>
    <w:rsid w:val="00E772F1"/>
    <w:rsid w:val="00E92FB2"/>
    <w:rsid w:val="00EC496A"/>
    <w:rsid w:val="00EF441C"/>
    <w:rsid w:val="00F10F00"/>
    <w:rsid w:val="00F145C0"/>
    <w:rsid w:val="00F45479"/>
    <w:rsid w:val="00F51B74"/>
    <w:rsid w:val="00F535BA"/>
    <w:rsid w:val="00F54EAE"/>
    <w:rsid w:val="00F6571C"/>
    <w:rsid w:val="00F70389"/>
    <w:rsid w:val="00F9309A"/>
    <w:rsid w:val="00FB1AD9"/>
    <w:rsid w:val="00FB352B"/>
    <w:rsid w:val="00FB6F79"/>
    <w:rsid w:val="00FC474B"/>
    <w:rsid w:val="00FD35BF"/>
    <w:rsid w:val="00FE2E56"/>
    <w:rsid w:val="00FE5CB2"/>
    <w:rsid w:val="00FF3D80"/>
    <w:rsid w:val="00FF6C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C2598"/>
  <w15:chartTrackingRefBased/>
  <w15:docId w15:val="{E38129B6-C681-41C9-95BC-33899A12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1B5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0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162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162ED"/>
  </w:style>
  <w:style w:type="paragraph" w:styleId="Pidipagina">
    <w:name w:val="footer"/>
    <w:basedOn w:val="Normale"/>
    <w:link w:val="PidipaginaCarattere"/>
    <w:uiPriority w:val="99"/>
    <w:unhideWhenUsed/>
    <w:rsid w:val="007162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16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756">
      <w:bodyDiv w:val="1"/>
      <w:marLeft w:val="0"/>
      <w:marRight w:val="0"/>
      <w:marTop w:val="0"/>
      <w:marBottom w:val="0"/>
      <w:divBdr>
        <w:top w:val="none" w:sz="0" w:space="0" w:color="auto"/>
        <w:left w:val="none" w:sz="0" w:space="0" w:color="auto"/>
        <w:bottom w:val="none" w:sz="0" w:space="0" w:color="auto"/>
        <w:right w:val="none" w:sz="0" w:space="0" w:color="auto"/>
      </w:divBdr>
    </w:div>
    <w:div w:id="61176394">
      <w:bodyDiv w:val="1"/>
      <w:marLeft w:val="0"/>
      <w:marRight w:val="0"/>
      <w:marTop w:val="0"/>
      <w:marBottom w:val="0"/>
      <w:divBdr>
        <w:top w:val="none" w:sz="0" w:space="0" w:color="auto"/>
        <w:left w:val="none" w:sz="0" w:space="0" w:color="auto"/>
        <w:bottom w:val="none" w:sz="0" w:space="0" w:color="auto"/>
        <w:right w:val="none" w:sz="0" w:space="0" w:color="auto"/>
      </w:divBdr>
    </w:div>
    <w:div w:id="101460924">
      <w:bodyDiv w:val="1"/>
      <w:marLeft w:val="0"/>
      <w:marRight w:val="0"/>
      <w:marTop w:val="0"/>
      <w:marBottom w:val="0"/>
      <w:divBdr>
        <w:top w:val="none" w:sz="0" w:space="0" w:color="auto"/>
        <w:left w:val="none" w:sz="0" w:space="0" w:color="auto"/>
        <w:bottom w:val="none" w:sz="0" w:space="0" w:color="auto"/>
        <w:right w:val="none" w:sz="0" w:space="0" w:color="auto"/>
      </w:divBdr>
    </w:div>
    <w:div w:id="140773891">
      <w:bodyDiv w:val="1"/>
      <w:marLeft w:val="0"/>
      <w:marRight w:val="0"/>
      <w:marTop w:val="0"/>
      <w:marBottom w:val="0"/>
      <w:divBdr>
        <w:top w:val="none" w:sz="0" w:space="0" w:color="auto"/>
        <w:left w:val="none" w:sz="0" w:space="0" w:color="auto"/>
        <w:bottom w:val="none" w:sz="0" w:space="0" w:color="auto"/>
        <w:right w:val="none" w:sz="0" w:space="0" w:color="auto"/>
      </w:divBdr>
    </w:div>
    <w:div w:id="180125123">
      <w:bodyDiv w:val="1"/>
      <w:marLeft w:val="0"/>
      <w:marRight w:val="0"/>
      <w:marTop w:val="0"/>
      <w:marBottom w:val="0"/>
      <w:divBdr>
        <w:top w:val="none" w:sz="0" w:space="0" w:color="auto"/>
        <w:left w:val="none" w:sz="0" w:space="0" w:color="auto"/>
        <w:bottom w:val="none" w:sz="0" w:space="0" w:color="auto"/>
        <w:right w:val="none" w:sz="0" w:space="0" w:color="auto"/>
      </w:divBdr>
    </w:div>
    <w:div w:id="184560036">
      <w:bodyDiv w:val="1"/>
      <w:marLeft w:val="0"/>
      <w:marRight w:val="0"/>
      <w:marTop w:val="0"/>
      <w:marBottom w:val="0"/>
      <w:divBdr>
        <w:top w:val="none" w:sz="0" w:space="0" w:color="auto"/>
        <w:left w:val="none" w:sz="0" w:space="0" w:color="auto"/>
        <w:bottom w:val="none" w:sz="0" w:space="0" w:color="auto"/>
        <w:right w:val="none" w:sz="0" w:space="0" w:color="auto"/>
      </w:divBdr>
    </w:div>
    <w:div w:id="245577457">
      <w:bodyDiv w:val="1"/>
      <w:marLeft w:val="0"/>
      <w:marRight w:val="0"/>
      <w:marTop w:val="0"/>
      <w:marBottom w:val="0"/>
      <w:divBdr>
        <w:top w:val="none" w:sz="0" w:space="0" w:color="auto"/>
        <w:left w:val="none" w:sz="0" w:space="0" w:color="auto"/>
        <w:bottom w:val="none" w:sz="0" w:space="0" w:color="auto"/>
        <w:right w:val="none" w:sz="0" w:space="0" w:color="auto"/>
      </w:divBdr>
    </w:div>
    <w:div w:id="290791487">
      <w:bodyDiv w:val="1"/>
      <w:marLeft w:val="0"/>
      <w:marRight w:val="0"/>
      <w:marTop w:val="0"/>
      <w:marBottom w:val="0"/>
      <w:divBdr>
        <w:top w:val="none" w:sz="0" w:space="0" w:color="auto"/>
        <w:left w:val="none" w:sz="0" w:space="0" w:color="auto"/>
        <w:bottom w:val="none" w:sz="0" w:space="0" w:color="auto"/>
        <w:right w:val="none" w:sz="0" w:space="0" w:color="auto"/>
      </w:divBdr>
    </w:div>
    <w:div w:id="317660910">
      <w:bodyDiv w:val="1"/>
      <w:marLeft w:val="0"/>
      <w:marRight w:val="0"/>
      <w:marTop w:val="0"/>
      <w:marBottom w:val="0"/>
      <w:divBdr>
        <w:top w:val="none" w:sz="0" w:space="0" w:color="auto"/>
        <w:left w:val="none" w:sz="0" w:space="0" w:color="auto"/>
        <w:bottom w:val="none" w:sz="0" w:space="0" w:color="auto"/>
        <w:right w:val="none" w:sz="0" w:space="0" w:color="auto"/>
      </w:divBdr>
    </w:div>
    <w:div w:id="336925628">
      <w:bodyDiv w:val="1"/>
      <w:marLeft w:val="0"/>
      <w:marRight w:val="0"/>
      <w:marTop w:val="0"/>
      <w:marBottom w:val="0"/>
      <w:divBdr>
        <w:top w:val="none" w:sz="0" w:space="0" w:color="auto"/>
        <w:left w:val="none" w:sz="0" w:space="0" w:color="auto"/>
        <w:bottom w:val="none" w:sz="0" w:space="0" w:color="auto"/>
        <w:right w:val="none" w:sz="0" w:space="0" w:color="auto"/>
      </w:divBdr>
    </w:div>
    <w:div w:id="339084194">
      <w:bodyDiv w:val="1"/>
      <w:marLeft w:val="0"/>
      <w:marRight w:val="0"/>
      <w:marTop w:val="0"/>
      <w:marBottom w:val="0"/>
      <w:divBdr>
        <w:top w:val="none" w:sz="0" w:space="0" w:color="auto"/>
        <w:left w:val="none" w:sz="0" w:space="0" w:color="auto"/>
        <w:bottom w:val="none" w:sz="0" w:space="0" w:color="auto"/>
        <w:right w:val="none" w:sz="0" w:space="0" w:color="auto"/>
      </w:divBdr>
    </w:div>
    <w:div w:id="344291744">
      <w:bodyDiv w:val="1"/>
      <w:marLeft w:val="0"/>
      <w:marRight w:val="0"/>
      <w:marTop w:val="0"/>
      <w:marBottom w:val="0"/>
      <w:divBdr>
        <w:top w:val="none" w:sz="0" w:space="0" w:color="auto"/>
        <w:left w:val="none" w:sz="0" w:space="0" w:color="auto"/>
        <w:bottom w:val="none" w:sz="0" w:space="0" w:color="auto"/>
        <w:right w:val="none" w:sz="0" w:space="0" w:color="auto"/>
      </w:divBdr>
    </w:div>
    <w:div w:id="417097040">
      <w:bodyDiv w:val="1"/>
      <w:marLeft w:val="0"/>
      <w:marRight w:val="0"/>
      <w:marTop w:val="0"/>
      <w:marBottom w:val="0"/>
      <w:divBdr>
        <w:top w:val="none" w:sz="0" w:space="0" w:color="auto"/>
        <w:left w:val="none" w:sz="0" w:space="0" w:color="auto"/>
        <w:bottom w:val="none" w:sz="0" w:space="0" w:color="auto"/>
        <w:right w:val="none" w:sz="0" w:space="0" w:color="auto"/>
      </w:divBdr>
    </w:div>
    <w:div w:id="437532458">
      <w:bodyDiv w:val="1"/>
      <w:marLeft w:val="0"/>
      <w:marRight w:val="0"/>
      <w:marTop w:val="0"/>
      <w:marBottom w:val="0"/>
      <w:divBdr>
        <w:top w:val="none" w:sz="0" w:space="0" w:color="auto"/>
        <w:left w:val="none" w:sz="0" w:space="0" w:color="auto"/>
        <w:bottom w:val="none" w:sz="0" w:space="0" w:color="auto"/>
        <w:right w:val="none" w:sz="0" w:space="0" w:color="auto"/>
      </w:divBdr>
    </w:div>
    <w:div w:id="450900986">
      <w:bodyDiv w:val="1"/>
      <w:marLeft w:val="0"/>
      <w:marRight w:val="0"/>
      <w:marTop w:val="0"/>
      <w:marBottom w:val="0"/>
      <w:divBdr>
        <w:top w:val="none" w:sz="0" w:space="0" w:color="auto"/>
        <w:left w:val="none" w:sz="0" w:space="0" w:color="auto"/>
        <w:bottom w:val="none" w:sz="0" w:space="0" w:color="auto"/>
        <w:right w:val="none" w:sz="0" w:space="0" w:color="auto"/>
      </w:divBdr>
    </w:div>
    <w:div w:id="508908251">
      <w:bodyDiv w:val="1"/>
      <w:marLeft w:val="0"/>
      <w:marRight w:val="0"/>
      <w:marTop w:val="0"/>
      <w:marBottom w:val="0"/>
      <w:divBdr>
        <w:top w:val="none" w:sz="0" w:space="0" w:color="auto"/>
        <w:left w:val="none" w:sz="0" w:space="0" w:color="auto"/>
        <w:bottom w:val="none" w:sz="0" w:space="0" w:color="auto"/>
        <w:right w:val="none" w:sz="0" w:space="0" w:color="auto"/>
      </w:divBdr>
    </w:div>
    <w:div w:id="554703718">
      <w:bodyDiv w:val="1"/>
      <w:marLeft w:val="0"/>
      <w:marRight w:val="0"/>
      <w:marTop w:val="0"/>
      <w:marBottom w:val="0"/>
      <w:divBdr>
        <w:top w:val="none" w:sz="0" w:space="0" w:color="auto"/>
        <w:left w:val="none" w:sz="0" w:space="0" w:color="auto"/>
        <w:bottom w:val="none" w:sz="0" w:space="0" w:color="auto"/>
        <w:right w:val="none" w:sz="0" w:space="0" w:color="auto"/>
      </w:divBdr>
    </w:div>
    <w:div w:id="620721016">
      <w:bodyDiv w:val="1"/>
      <w:marLeft w:val="0"/>
      <w:marRight w:val="0"/>
      <w:marTop w:val="0"/>
      <w:marBottom w:val="0"/>
      <w:divBdr>
        <w:top w:val="none" w:sz="0" w:space="0" w:color="auto"/>
        <w:left w:val="none" w:sz="0" w:space="0" w:color="auto"/>
        <w:bottom w:val="none" w:sz="0" w:space="0" w:color="auto"/>
        <w:right w:val="none" w:sz="0" w:space="0" w:color="auto"/>
      </w:divBdr>
    </w:div>
    <w:div w:id="686714816">
      <w:bodyDiv w:val="1"/>
      <w:marLeft w:val="0"/>
      <w:marRight w:val="0"/>
      <w:marTop w:val="0"/>
      <w:marBottom w:val="0"/>
      <w:divBdr>
        <w:top w:val="none" w:sz="0" w:space="0" w:color="auto"/>
        <w:left w:val="none" w:sz="0" w:space="0" w:color="auto"/>
        <w:bottom w:val="none" w:sz="0" w:space="0" w:color="auto"/>
        <w:right w:val="none" w:sz="0" w:space="0" w:color="auto"/>
      </w:divBdr>
    </w:div>
    <w:div w:id="729881640">
      <w:bodyDiv w:val="1"/>
      <w:marLeft w:val="0"/>
      <w:marRight w:val="0"/>
      <w:marTop w:val="0"/>
      <w:marBottom w:val="0"/>
      <w:divBdr>
        <w:top w:val="none" w:sz="0" w:space="0" w:color="auto"/>
        <w:left w:val="none" w:sz="0" w:space="0" w:color="auto"/>
        <w:bottom w:val="none" w:sz="0" w:space="0" w:color="auto"/>
        <w:right w:val="none" w:sz="0" w:space="0" w:color="auto"/>
      </w:divBdr>
    </w:div>
    <w:div w:id="764037384">
      <w:bodyDiv w:val="1"/>
      <w:marLeft w:val="0"/>
      <w:marRight w:val="0"/>
      <w:marTop w:val="0"/>
      <w:marBottom w:val="0"/>
      <w:divBdr>
        <w:top w:val="none" w:sz="0" w:space="0" w:color="auto"/>
        <w:left w:val="none" w:sz="0" w:space="0" w:color="auto"/>
        <w:bottom w:val="none" w:sz="0" w:space="0" w:color="auto"/>
        <w:right w:val="none" w:sz="0" w:space="0" w:color="auto"/>
      </w:divBdr>
    </w:div>
    <w:div w:id="854073116">
      <w:bodyDiv w:val="1"/>
      <w:marLeft w:val="0"/>
      <w:marRight w:val="0"/>
      <w:marTop w:val="0"/>
      <w:marBottom w:val="0"/>
      <w:divBdr>
        <w:top w:val="none" w:sz="0" w:space="0" w:color="auto"/>
        <w:left w:val="none" w:sz="0" w:space="0" w:color="auto"/>
        <w:bottom w:val="none" w:sz="0" w:space="0" w:color="auto"/>
        <w:right w:val="none" w:sz="0" w:space="0" w:color="auto"/>
      </w:divBdr>
    </w:div>
    <w:div w:id="869418577">
      <w:bodyDiv w:val="1"/>
      <w:marLeft w:val="0"/>
      <w:marRight w:val="0"/>
      <w:marTop w:val="0"/>
      <w:marBottom w:val="0"/>
      <w:divBdr>
        <w:top w:val="none" w:sz="0" w:space="0" w:color="auto"/>
        <w:left w:val="none" w:sz="0" w:space="0" w:color="auto"/>
        <w:bottom w:val="none" w:sz="0" w:space="0" w:color="auto"/>
        <w:right w:val="none" w:sz="0" w:space="0" w:color="auto"/>
      </w:divBdr>
    </w:div>
    <w:div w:id="906454497">
      <w:bodyDiv w:val="1"/>
      <w:marLeft w:val="0"/>
      <w:marRight w:val="0"/>
      <w:marTop w:val="0"/>
      <w:marBottom w:val="0"/>
      <w:divBdr>
        <w:top w:val="none" w:sz="0" w:space="0" w:color="auto"/>
        <w:left w:val="none" w:sz="0" w:space="0" w:color="auto"/>
        <w:bottom w:val="none" w:sz="0" w:space="0" w:color="auto"/>
        <w:right w:val="none" w:sz="0" w:space="0" w:color="auto"/>
      </w:divBdr>
    </w:div>
    <w:div w:id="907422869">
      <w:bodyDiv w:val="1"/>
      <w:marLeft w:val="0"/>
      <w:marRight w:val="0"/>
      <w:marTop w:val="0"/>
      <w:marBottom w:val="0"/>
      <w:divBdr>
        <w:top w:val="none" w:sz="0" w:space="0" w:color="auto"/>
        <w:left w:val="none" w:sz="0" w:space="0" w:color="auto"/>
        <w:bottom w:val="none" w:sz="0" w:space="0" w:color="auto"/>
        <w:right w:val="none" w:sz="0" w:space="0" w:color="auto"/>
      </w:divBdr>
    </w:div>
    <w:div w:id="914315889">
      <w:bodyDiv w:val="1"/>
      <w:marLeft w:val="0"/>
      <w:marRight w:val="0"/>
      <w:marTop w:val="0"/>
      <w:marBottom w:val="0"/>
      <w:divBdr>
        <w:top w:val="none" w:sz="0" w:space="0" w:color="auto"/>
        <w:left w:val="none" w:sz="0" w:space="0" w:color="auto"/>
        <w:bottom w:val="none" w:sz="0" w:space="0" w:color="auto"/>
        <w:right w:val="none" w:sz="0" w:space="0" w:color="auto"/>
      </w:divBdr>
    </w:div>
    <w:div w:id="1084762327">
      <w:bodyDiv w:val="1"/>
      <w:marLeft w:val="0"/>
      <w:marRight w:val="0"/>
      <w:marTop w:val="0"/>
      <w:marBottom w:val="0"/>
      <w:divBdr>
        <w:top w:val="none" w:sz="0" w:space="0" w:color="auto"/>
        <w:left w:val="none" w:sz="0" w:space="0" w:color="auto"/>
        <w:bottom w:val="none" w:sz="0" w:space="0" w:color="auto"/>
        <w:right w:val="none" w:sz="0" w:space="0" w:color="auto"/>
      </w:divBdr>
    </w:div>
    <w:div w:id="1189877694">
      <w:bodyDiv w:val="1"/>
      <w:marLeft w:val="0"/>
      <w:marRight w:val="0"/>
      <w:marTop w:val="0"/>
      <w:marBottom w:val="0"/>
      <w:divBdr>
        <w:top w:val="none" w:sz="0" w:space="0" w:color="auto"/>
        <w:left w:val="none" w:sz="0" w:space="0" w:color="auto"/>
        <w:bottom w:val="none" w:sz="0" w:space="0" w:color="auto"/>
        <w:right w:val="none" w:sz="0" w:space="0" w:color="auto"/>
      </w:divBdr>
    </w:div>
    <w:div w:id="1215383846">
      <w:bodyDiv w:val="1"/>
      <w:marLeft w:val="0"/>
      <w:marRight w:val="0"/>
      <w:marTop w:val="0"/>
      <w:marBottom w:val="0"/>
      <w:divBdr>
        <w:top w:val="none" w:sz="0" w:space="0" w:color="auto"/>
        <w:left w:val="none" w:sz="0" w:space="0" w:color="auto"/>
        <w:bottom w:val="none" w:sz="0" w:space="0" w:color="auto"/>
        <w:right w:val="none" w:sz="0" w:space="0" w:color="auto"/>
      </w:divBdr>
    </w:div>
    <w:div w:id="1234782408">
      <w:bodyDiv w:val="1"/>
      <w:marLeft w:val="0"/>
      <w:marRight w:val="0"/>
      <w:marTop w:val="0"/>
      <w:marBottom w:val="0"/>
      <w:divBdr>
        <w:top w:val="none" w:sz="0" w:space="0" w:color="auto"/>
        <w:left w:val="none" w:sz="0" w:space="0" w:color="auto"/>
        <w:bottom w:val="none" w:sz="0" w:space="0" w:color="auto"/>
        <w:right w:val="none" w:sz="0" w:space="0" w:color="auto"/>
      </w:divBdr>
    </w:div>
    <w:div w:id="1267349180">
      <w:bodyDiv w:val="1"/>
      <w:marLeft w:val="0"/>
      <w:marRight w:val="0"/>
      <w:marTop w:val="0"/>
      <w:marBottom w:val="0"/>
      <w:divBdr>
        <w:top w:val="none" w:sz="0" w:space="0" w:color="auto"/>
        <w:left w:val="none" w:sz="0" w:space="0" w:color="auto"/>
        <w:bottom w:val="none" w:sz="0" w:space="0" w:color="auto"/>
        <w:right w:val="none" w:sz="0" w:space="0" w:color="auto"/>
      </w:divBdr>
    </w:div>
    <w:div w:id="1313096153">
      <w:bodyDiv w:val="1"/>
      <w:marLeft w:val="0"/>
      <w:marRight w:val="0"/>
      <w:marTop w:val="0"/>
      <w:marBottom w:val="0"/>
      <w:divBdr>
        <w:top w:val="none" w:sz="0" w:space="0" w:color="auto"/>
        <w:left w:val="none" w:sz="0" w:space="0" w:color="auto"/>
        <w:bottom w:val="none" w:sz="0" w:space="0" w:color="auto"/>
        <w:right w:val="none" w:sz="0" w:space="0" w:color="auto"/>
      </w:divBdr>
    </w:div>
    <w:div w:id="1336297806">
      <w:bodyDiv w:val="1"/>
      <w:marLeft w:val="0"/>
      <w:marRight w:val="0"/>
      <w:marTop w:val="0"/>
      <w:marBottom w:val="0"/>
      <w:divBdr>
        <w:top w:val="none" w:sz="0" w:space="0" w:color="auto"/>
        <w:left w:val="none" w:sz="0" w:space="0" w:color="auto"/>
        <w:bottom w:val="none" w:sz="0" w:space="0" w:color="auto"/>
        <w:right w:val="none" w:sz="0" w:space="0" w:color="auto"/>
      </w:divBdr>
    </w:div>
    <w:div w:id="1343554325">
      <w:bodyDiv w:val="1"/>
      <w:marLeft w:val="0"/>
      <w:marRight w:val="0"/>
      <w:marTop w:val="0"/>
      <w:marBottom w:val="0"/>
      <w:divBdr>
        <w:top w:val="none" w:sz="0" w:space="0" w:color="auto"/>
        <w:left w:val="none" w:sz="0" w:space="0" w:color="auto"/>
        <w:bottom w:val="none" w:sz="0" w:space="0" w:color="auto"/>
        <w:right w:val="none" w:sz="0" w:space="0" w:color="auto"/>
      </w:divBdr>
    </w:div>
    <w:div w:id="1355351348">
      <w:bodyDiv w:val="1"/>
      <w:marLeft w:val="0"/>
      <w:marRight w:val="0"/>
      <w:marTop w:val="0"/>
      <w:marBottom w:val="0"/>
      <w:divBdr>
        <w:top w:val="none" w:sz="0" w:space="0" w:color="auto"/>
        <w:left w:val="none" w:sz="0" w:space="0" w:color="auto"/>
        <w:bottom w:val="none" w:sz="0" w:space="0" w:color="auto"/>
        <w:right w:val="none" w:sz="0" w:space="0" w:color="auto"/>
      </w:divBdr>
    </w:div>
    <w:div w:id="1436051214">
      <w:bodyDiv w:val="1"/>
      <w:marLeft w:val="0"/>
      <w:marRight w:val="0"/>
      <w:marTop w:val="0"/>
      <w:marBottom w:val="0"/>
      <w:divBdr>
        <w:top w:val="none" w:sz="0" w:space="0" w:color="auto"/>
        <w:left w:val="none" w:sz="0" w:space="0" w:color="auto"/>
        <w:bottom w:val="none" w:sz="0" w:space="0" w:color="auto"/>
        <w:right w:val="none" w:sz="0" w:space="0" w:color="auto"/>
      </w:divBdr>
    </w:div>
    <w:div w:id="1449278971">
      <w:bodyDiv w:val="1"/>
      <w:marLeft w:val="0"/>
      <w:marRight w:val="0"/>
      <w:marTop w:val="0"/>
      <w:marBottom w:val="0"/>
      <w:divBdr>
        <w:top w:val="none" w:sz="0" w:space="0" w:color="auto"/>
        <w:left w:val="none" w:sz="0" w:space="0" w:color="auto"/>
        <w:bottom w:val="none" w:sz="0" w:space="0" w:color="auto"/>
        <w:right w:val="none" w:sz="0" w:space="0" w:color="auto"/>
      </w:divBdr>
    </w:div>
    <w:div w:id="1466436397">
      <w:bodyDiv w:val="1"/>
      <w:marLeft w:val="0"/>
      <w:marRight w:val="0"/>
      <w:marTop w:val="0"/>
      <w:marBottom w:val="0"/>
      <w:divBdr>
        <w:top w:val="none" w:sz="0" w:space="0" w:color="auto"/>
        <w:left w:val="none" w:sz="0" w:space="0" w:color="auto"/>
        <w:bottom w:val="none" w:sz="0" w:space="0" w:color="auto"/>
        <w:right w:val="none" w:sz="0" w:space="0" w:color="auto"/>
      </w:divBdr>
    </w:div>
    <w:div w:id="1495797856">
      <w:bodyDiv w:val="1"/>
      <w:marLeft w:val="0"/>
      <w:marRight w:val="0"/>
      <w:marTop w:val="0"/>
      <w:marBottom w:val="0"/>
      <w:divBdr>
        <w:top w:val="none" w:sz="0" w:space="0" w:color="auto"/>
        <w:left w:val="none" w:sz="0" w:space="0" w:color="auto"/>
        <w:bottom w:val="none" w:sz="0" w:space="0" w:color="auto"/>
        <w:right w:val="none" w:sz="0" w:space="0" w:color="auto"/>
      </w:divBdr>
    </w:div>
    <w:div w:id="1509561457">
      <w:bodyDiv w:val="1"/>
      <w:marLeft w:val="0"/>
      <w:marRight w:val="0"/>
      <w:marTop w:val="0"/>
      <w:marBottom w:val="0"/>
      <w:divBdr>
        <w:top w:val="none" w:sz="0" w:space="0" w:color="auto"/>
        <w:left w:val="none" w:sz="0" w:space="0" w:color="auto"/>
        <w:bottom w:val="none" w:sz="0" w:space="0" w:color="auto"/>
        <w:right w:val="none" w:sz="0" w:space="0" w:color="auto"/>
      </w:divBdr>
    </w:div>
    <w:div w:id="1514489255">
      <w:bodyDiv w:val="1"/>
      <w:marLeft w:val="0"/>
      <w:marRight w:val="0"/>
      <w:marTop w:val="0"/>
      <w:marBottom w:val="0"/>
      <w:divBdr>
        <w:top w:val="none" w:sz="0" w:space="0" w:color="auto"/>
        <w:left w:val="none" w:sz="0" w:space="0" w:color="auto"/>
        <w:bottom w:val="none" w:sz="0" w:space="0" w:color="auto"/>
        <w:right w:val="none" w:sz="0" w:space="0" w:color="auto"/>
      </w:divBdr>
    </w:div>
    <w:div w:id="1516963069">
      <w:bodyDiv w:val="1"/>
      <w:marLeft w:val="0"/>
      <w:marRight w:val="0"/>
      <w:marTop w:val="0"/>
      <w:marBottom w:val="0"/>
      <w:divBdr>
        <w:top w:val="none" w:sz="0" w:space="0" w:color="auto"/>
        <w:left w:val="none" w:sz="0" w:space="0" w:color="auto"/>
        <w:bottom w:val="none" w:sz="0" w:space="0" w:color="auto"/>
        <w:right w:val="none" w:sz="0" w:space="0" w:color="auto"/>
      </w:divBdr>
    </w:div>
    <w:div w:id="1607694666">
      <w:bodyDiv w:val="1"/>
      <w:marLeft w:val="0"/>
      <w:marRight w:val="0"/>
      <w:marTop w:val="0"/>
      <w:marBottom w:val="0"/>
      <w:divBdr>
        <w:top w:val="none" w:sz="0" w:space="0" w:color="auto"/>
        <w:left w:val="none" w:sz="0" w:space="0" w:color="auto"/>
        <w:bottom w:val="none" w:sz="0" w:space="0" w:color="auto"/>
        <w:right w:val="none" w:sz="0" w:space="0" w:color="auto"/>
      </w:divBdr>
    </w:div>
    <w:div w:id="1634480393">
      <w:bodyDiv w:val="1"/>
      <w:marLeft w:val="0"/>
      <w:marRight w:val="0"/>
      <w:marTop w:val="0"/>
      <w:marBottom w:val="0"/>
      <w:divBdr>
        <w:top w:val="none" w:sz="0" w:space="0" w:color="auto"/>
        <w:left w:val="none" w:sz="0" w:space="0" w:color="auto"/>
        <w:bottom w:val="none" w:sz="0" w:space="0" w:color="auto"/>
        <w:right w:val="none" w:sz="0" w:space="0" w:color="auto"/>
      </w:divBdr>
    </w:div>
    <w:div w:id="1731728531">
      <w:bodyDiv w:val="1"/>
      <w:marLeft w:val="0"/>
      <w:marRight w:val="0"/>
      <w:marTop w:val="0"/>
      <w:marBottom w:val="0"/>
      <w:divBdr>
        <w:top w:val="none" w:sz="0" w:space="0" w:color="auto"/>
        <w:left w:val="none" w:sz="0" w:space="0" w:color="auto"/>
        <w:bottom w:val="none" w:sz="0" w:space="0" w:color="auto"/>
        <w:right w:val="none" w:sz="0" w:space="0" w:color="auto"/>
      </w:divBdr>
    </w:div>
    <w:div w:id="1740979660">
      <w:bodyDiv w:val="1"/>
      <w:marLeft w:val="0"/>
      <w:marRight w:val="0"/>
      <w:marTop w:val="0"/>
      <w:marBottom w:val="0"/>
      <w:divBdr>
        <w:top w:val="none" w:sz="0" w:space="0" w:color="auto"/>
        <w:left w:val="none" w:sz="0" w:space="0" w:color="auto"/>
        <w:bottom w:val="none" w:sz="0" w:space="0" w:color="auto"/>
        <w:right w:val="none" w:sz="0" w:space="0" w:color="auto"/>
      </w:divBdr>
    </w:div>
    <w:div w:id="1744718899">
      <w:bodyDiv w:val="1"/>
      <w:marLeft w:val="0"/>
      <w:marRight w:val="0"/>
      <w:marTop w:val="0"/>
      <w:marBottom w:val="0"/>
      <w:divBdr>
        <w:top w:val="none" w:sz="0" w:space="0" w:color="auto"/>
        <w:left w:val="none" w:sz="0" w:space="0" w:color="auto"/>
        <w:bottom w:val="none" w:sz="0" w:space="0" w:color="auto"/>
        <w:right w:val="none" w:sz="0" w:space="0" w:color="auto"/>
      </w:divBdr>
    </w:div>
    <w:div w:id="1774205111">
      <w:bodyDiv w:val="1"/>
      <w:marLeft w:val="0"/>
      <w:marRight w:val="0"/>
      <w:marTop w:val="0"/>
      <w:marBottom w:val="0"/>
      <w:divBdr>
        <w:top w:val="none" w:sz="0" w:space="0" w:color="auto"/>
        <w:left w:val="none" w:sz="0" w:space="0" w:color="auto"/>
        <w:bottom w:val="none" w:sz="0" w:space="0" w:color="auto"/>
        <w:right w:val="none" w:sz="0" w:space="0" w:color="auto"/>
      </w:divBdr>
    </w:div>
    <w:div w:id="1790472614">
      <w:bodyDiv w:val="1"/>
      <w:marLeft w:val="0"/>
      <w:marRight w:val="0"/>
      <w:marTop w:val="0"/>
      <w:marBottom w:val="0"/>
      <w:divBdr>
        <w:top w:val="none" w:sz="0" w:space="0" w:color="auto"/>
        <w:left w:val="none" w:sz="0" w:space="0" w:color="auto"/>
        <w:bottom w:val="none" w:sz="0" w:space="0" w:color="auto"/>
        <w:right w:val="none" w:sz="0" w:space="0" w:color="auto"/>
      </w:divBdr>
    </w:div>
    <w:div w:id="1904557463">
      <w:bodyDiv w:val="1"/>
      <w:marLeft w:val="0"/>
      <w:marRight w:val="0"/>
      <w:marTop w:val="0"/>
      <w:marBottom w:val="0"/>
      <w:divBdr>
        <w:top w:val="none" w:sz="0" w:space="0" w:color="auto"/>
        <w:left w:val="none" w:sz="0" w:space="0" w:color="auto"/>
        <w:bottom w:val="none" w:sz="0" w:space="0" w:color="auto"/>
        <w:right w:val="none" w:sz="0" w:space="0" w:color="auto"/>
      </w:divBdr>
    </w:div>
    <w:div w:id="2032560507">
      <w:bodyDiv w:val="1"/>
      <w:marLeft w:val="0"/>
      <w:marRight w:val="0"/>
      <w:marTop w:val="0"/>
      <w:marBottom w:val="0"/>
      <w:divBdr>
        <w:top w:val="none" w:sz="0" w:space="0" w:color="auto"/>
        <w:left w:val="none" w:sz="0" w:space="0" w:color="auto"/>
        <w:bottom w:val="none" w:sz="0" w:space="0" w:color="auto"/>
        <w:right w:val="none" w:sz="0" w:space="0" w:color="auto"/>
      </w:divBdr>
    </w:div>
    <w:div w:id="2055881968">
      <w:bodyDiv w:val="1"/>
      <w:marLeft w:val="0"/>
      <w:marRight w:val="0"/>
      <w:marTop w:val="0"/>
      <w:marBottom w:val="0"/>
      <w:divBdr>
        <w:top w:val="none" w:sz="0" w:space="0" w:color="auto"/>
        <w:left w:val="none" w:sz="0" w:space="0" w:color="auto"/>
        <w:bottom w:val="none" w:sz="0" w:space="0" w:color="auto"/>
        <w:right w:val="none" w:sz="0" w:space="0" w:color="auto"/>
      </w:divBdr>
    </w:div>
    <w:div w:id="2058504916">
      <w:bodyDiv w:val="1"/>
      <w:marLeft w:val="0"/>
      <w:marRight w:val="0"/>
      <w:marTop w:val="0"/>
      <w:marBottom w:val="0"/>
      <w:divBdr>
        <w:top w:val="none" w:sz="0" w:space="0" w:color="auto"/>
        <w:left w:val="none" w:sz="0" w:space="0" w:color="auto"/>
        <w:bottom w:val="none" w:sz="0" w:space="0" w:color="auto"/>
        <w:right w:val="none" w:sz="0" w:space="0" w:color="auto"/>
      </w:divBdr>
    </w:div>
    <w:div w:id="2131387445">
      <w:bodyDiv w:val="1"/>
      <w:marLeft w:val="0"/>
      <w:marRight w:val="0"/>
      <w:marTop w:val="0"/>
      <w:marBottom w:val="0"/>
      <w:divBdr>
        <w:top w:val="none" w:sz="0" w:space="0" w:color="auto"/>
        <w:left w:val="none" w:sz="0" w:space="0" w:color="auto"/>
        <w:bottom w:val="none" w:sz="0" w:space="0" w:color="auto"/>
        <w:right w:val="none" w:sz="0" w:space="0" w:color="auto"/>
      </w:divBdr>
    </w:div>
    <w:div w:id="214709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1591</Words>
  <Characters>9072</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Severino Massimiliano</dc:creator>
  <cp:keywords/>
  <dc:description/>
  <cp:lastModifiedBy>Morreale Carmelo</cp:lastModifiedBy>
  <cp:revision>5</cp:revision>
  <cp:lastPrinted>2026-03-12T15:02:00Z</cp:lastPrinted>
  <dcterms:created xsi:type="dcterms:W3CDTF">2026-04-22T06:37:00Z</dcterms:created>
  <dcterms:modified xsi:type="dcterms:W3CDTF">2026-04-22T06:41:00Z</dcterms:modified>
</cp:coreProperties>
</file>